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741F">
      <w:pP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</w:rPr>
        <w:t>附件1</w:t>
      </w:r>
    </w:p>
    <w:p w14:paraId="7E7E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</w:p>
    <w:bookmarkEnd w:id="0"/>
    <w:p w14:paraId="7FB3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w w:val="9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w w:val="92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w w:val="92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w w:val="92"/>
          <w:kern w:val="0"/>
          <w:sz w:val="44"/>
          <w:szCs w:val="44"/>
        </w:rPr>
        <w:t>年度重庆市教育科学规划重大重点课题选题表</w:t>
      </w:r>
    </w:p>
    <w:tbl>
      <w:tblPr>
        <w:tblStyle w:val="4"/>
        <w:tblpPr w:leftFromText="180" w:rightFromText="180" w:vertAnchor="text" w:horzAnchor="margin" w:tblpXSpec="center" w:tblpY="164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4"/>
        <w:gridCol w:w="1697"/>
        <w:gridCol w:w="2461"/>
      </w:tblGrid>
      <w:tr w14:paraId="3177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0" w:type="dxa"/>
            <w:noWrap w:val="0"/>
            <w:vAlign w:val="center"/>
          </w:tcPr>
          <w:p w14:paraId="7BAA8F9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选题名称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 w14:paraId="4D9C299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772E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0" w:type="dxa"/>
            <w:noWrap w:val="0"/>
            <w:vAlign w:val="center"/>
          </w:tcPr>
          <w:p w14:paraId="26162C1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 w14:paraId="5720D8BD"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□年度重大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□年度重点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□教学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改革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研究专项重点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29E4342"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教育科研实验基地建设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专项重点</w:t>
            </w:r>
          </w:p>
        </w:tc>
      </w:tr>
      <w:tr w14:paraId="41FB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0" w:type="dxa"/>
            <w:noWrap w:val="0"/>
            <w:vAlign w:val="center"/>
          </w:tcPr>
          <w:p w14:paraId="1C4A785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教育类型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 w14:paraId="46B924BF"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□基础教育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□职业教育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□高等教育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14:paraId="3386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0" w:type="dxa"/>
            <w:noWrap w:val="0"/>
            <w:vAlign w:val="center"/>
          </w:tcPr>
          <w:p w14:paraId="358B4BD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咨政类型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 w14:paraId="5925914D"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□咨政类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□非咨政类</w:t>
            </w:r>
          </w:p>
        </w:tc>
      </w:tr>
      <w:tr w14:paraId="5B4B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0" w:type="dxa"/>
            <w:noWrap w:val="0"/>
            <w:vAlign w:val="center"/>
          </w:tcPr>
          <w:p w14:paraId="3DE5903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 w14:paraId="0C3704E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32B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0" w:type="dxa"/>
            <w:noWrap w:val="0"/>
            <w:vAlign w:val="center"/>
          </w:tcPr>
          <w:p w14:paraId="12E7EFB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64" w:type="dxa"/>
            <w:noWrap w:val="0"/>
            <w:vAlign w:val="center"/>
          </w:tcPr>
          <w:p w14:paraId="1378516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350E4E8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461" w:type="dxa"/>
            <w:noWrap w:val="0"/>
            <w:vAlign w:val="center"/>
          </w:tcPr>
          <w:p w14:paraId="7455C20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7421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0" w:type="dxa"/>
            <w:noWrap w:val="0"/>
            <w:vAlign w:val="center"/>
          </w:tcPr>
          <w:p w14:paraId="2EEECCD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664" w:type="dxa"/>
            <w:noWrap w:val="0"/>
            <w:vAlign w:val="center"/>
          </w:tcPr>
          <w:p w14:paraId="7A93FD0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F110C3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1" w:type="dxa"/>
            <w:noWrap w:val="0"/>
            <w:vAlign w:val="center"/>
          </w:tcPr>
          <w:p w14:paraId="25258D1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0F1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2" w:type="dxa"/>
            <w:gridSpan w:val="4"/>
            <w:noWrap w:val="0"/>
            <w:vAlign w:val="top"/>
          </w:tcPr>
          <w:p w14:paraId="20EBFFEF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（简要说明选题缘由与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政策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依据，研究目标与内容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摘要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300字内）</w:t>
            </w:r>
          </w:p>
          <w:p w14:paraId="03C4662F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0C0510F1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3B7FE8A7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71D80010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69F2CA9D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50B0459C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45BAC733">
            <w:pPr>
              <w:spacing w:line="480" w:lineRule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</w:tbl>
    <w:p w14:paraId="67A8F7D8">
      <w:pPr>
        <w:ind w:firstLine="420" w:firstLineChars="200"/>
        <w:rPr>
          <w:rFonts w:hint="default" w:ascii="Times New Roman" w:hAnsi="Times New Roman" w:eastAsia="方正仿宋_GBK" w:cs="Times New Roman"/>
          <w:color w:val="00000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eastAsia="zh-CN"/>
        </w:rPr>
        <w:t>注：课题类型、教育类型、咨政类型均为单选。</w:t>
      </w:r>
    </w:p>
    <w:p w14:paraId="28E594D0"/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6EB1"/>
    <w:rsid w:val="00800EBB"/>
    <w:rsid w:val="00F44889"/>
    <w:rsid w:val="012C4639"/>
    <w:rsid w:val="02344CA9"/>
    <w:rsid w:val="02F3570A"/>
    <w:rsid w:val="02FF11C0"/>
    <w:rsid w:val="03257676"/>
    <w:rsid w:val="046E6B4B"/>
    <w:rsid w:val="0555289D"/>
    <w:rsid w:val="05B02D0D"/>
    <w:rsid w:val="07BD1123"/>
    <w:rsid w:val="086C5E40"/>
    <w:rsid w:val="09B04EA1"/>
    <w:rsid w:val="0A750FCC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75D92"/>
    <w:rsid w:val="16CD2F38"/>
    <w:rsid w:val="16CF4C5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A33FFA"/>
    <w:rsid w:val="1EC7530C"/>
    <w:rsid w:val="1EEB162D"/>
    <w:rsid w:val="1F1E100B"/>
    <w:rsid w:val="20757E38"/>
    <w:rsid w:val="21EA4EFA"/>
    <w:rsid w:val="2222365B"/>
    <w:rsid w:val="23CC7A96"/>
    <w:rsid w:val="248F6EB1"/>
    <w:rsid w:val="24FB1DC2"/>
    <w:rsid w:val="257A6B2F"/>
    <w:rsid w:val="258D3B9E"/>
    <w:rsid w:val="275675A5"/>
    <w:rsid w:val="28540F9A"/>
    <w:rsid w:val="28832735"/>
    <w:rsid w:val="28B2541A"/>
    <w:rsid w:val="290D5CE6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4D2C24"/>
    <w:rsid w:val="2FD141BC"/>
    <w:rsid w:val="2FD765D4"/>
    <w:rsid w:val="30042AC8"/>
    <w:rsid w:val="30D1257F"/>
    <w:rsid w:val="31503ABE"/>
    <w:rsid w:val="32EF6914"/>
    <w:rsid w:val="33C6019D"/>
    <w:rsid w:val="34150D81"/>
    <w:rsid w:val="34A34242"/>
    <w:rsid w:val="35125C77"/>
    <w:rsid w:val="35126B29"/>
    <w:rsid w:val="36773120"/>
    <w:rsid w:val="36B2629C"/>
    <w:rsid w:val="38247890"/>
    <w:rsid w:val="383B2659"/>
    <w:rsid w:val="388960BA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BC1A8E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4904AC"/>
    <w:rsid w:val="4DF40E40"/>
    <w:rsid w:val="4ECD08C9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B10A29"/>
    <w:rsid w:val="57FA2500"/>
    <w:rsid w:val="582B34A0"/>
    <w:rsid w:val="587524D3"/>
    <w:rsid w:val="588230E7"/>
    <w:rsid w:val="58A107A4"/>
    <w:rsid w:val="58DC3B48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732048"/>
    <w:rsid w:val="5FDD0A26"/>
    <w:rsid w:val="61BD5331"/>
    <w:rsid w:val="6309029F"/>
    <w:rsid w:val="63F648D8"/>
    <w:rsid w:val="65C61DD6"/>
    <w:rsid w:val="66167AAD"/>
    <w:rsid w:val="66975FE6"/>
    <w:rsid w:val="67A20C4A"/>
    <w:rsid w:val="67D06E3E"/>
    <w:rsid w:val="681D0264"/>
    <w:rsid w:val="685A00CF"/>
    <w:rsid w:val="6924281F"/>
    <w:rsid w:val="694F5805"/>
    <w:rsid w:val="697D0F07"/>
    <w:rsid w:val="69F462B8"/>
    <w:rsid w:val="6AE2037A"/>
    <w:rsid w:val="6B3B2453"/>
    <w:rsid w:val="6BBB29CE"/>
    <w:rsid w:val="6D110129"/>
    <w:rsid w:val="6DA742FA"/>
    <w:rsid w:val="6DB50101"/>
    <w:rsid w:val="6E304546"/>
    <w:rsid w:val="6E52791E"/>
    <w:rsid w:val="6E8A620F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1E7D9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2026-01-16T06:43:00Z</dcterms:created>
  <dc:creator>周念珠</dc:creator>
  <cp:lastModifiedBy>周念珠</cp:lastModifiedBy>
  <dcterms:modified xsi:type="dcterms:W3CDTF">2026-01-16T06:45:20Z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66E79B46B87743F0AB1705083C85D432_11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