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1C7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附件1：</w:t>
      </w:r>
    </w:p>
    <w:p w14:paraId="446F53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pacing w:val="12"/>
          <w:kern w:val="0"/>
          <w:sz w:val="44"/>
          <w:szCs w:val="44"/>
          <w:fitText w:val="8800" w:id="166819222"/>
          <w:lang w:val="en-US" w:eastAsia="zh-CN"/>
        </w:rPr>
        <w:t>重庆市首批文化德育研究试点区</w:t>
      </w:r>
      <w:r>
        <w:rPr>
          <w:rFonts w:hint="eastAsia" w:ascii="Times New Roman" w:hAnsi="Times New Roman" w:eastAsia="方正小标宋_GBK" w:cs="Times New Roman"/>
          <w:color w:val="000000"/>
          <w:spacing w:val="12"/>
          <w:kern w:val="0"/>
          <w:sz w:val="44"/>
          <w:szCs w:val="44"/>
          <w:fitText w:val="8800" w:id="166819222"/>
          <w:lang w:val="en-US" w:eastAsia="zh-CN"/>
        </w:rPr>
        <w:t>及</w:t>
      </w:r>
      <w:r>
        <w:rPr>
          <w:rFonts w:hint="default" w:ascii="Times New Roman" w:hAnsi="Times New Roman" w:eastAsia="方正小标宋_GBK" w:cs="Times New Roman"/>
          <w:color w:val="000000"/>
          <w:spacing w:val="12"/>
          <w:kern w:val="0"/>
          <w:sz w:val="44"/>
          <w:szCs w:val="44"/>
          <w:fitText w:val="8800" w:id="166819222"/>
          <w:lang w:val="en-US" w:eastAsia="zh-CN"/>
        </w:rPr>
        <w:t>试点学</w:t>
      </w:r>
      <w:r>
        <w:rPr>
          <w:rFonts w:hint="default" w:ascii="Times New Roman" w:hAnsi="Times New Roman" w:eastAsia="方正小标宋_GBK" w:cs="Times New Roman"/>
          <w:color w:val="000000"/>
          <w:spacing w:val="4"/>
          <w:kern w:val="0"/>
          <w:sz w:val="44"/>
          <w:szCs w:val="44"/>
          <w:fitText w:val="8800" w:id="166819222"/>
          <w:lang w:val="en-US" w:eastAsia="zh-CN"/>
        </w:rPr>
        <w:t>校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名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单</w:t>
      </w:r>
    </w:p>
    <w:p w14:paraId="42ADB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sz w:val="32"/>
          <w:szCs w:val="32"/>
        </w:rPr>
      </w:pPr>
    </w:p>
    <w:p w14:paraId="078634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一、重庆市首批文化德育研究试点区</w:t>
      </w:r>
    </w:p>
    <w:p w14:paraId="44A32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沙坪坝区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南岸区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巴南区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重庆高新技术产业开发区</w:t>
      </w:r>
    </w:p>
    <w:p w14:paraId="52433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重庆市首批文化德育研究试点学校</w:t>
      </w:r>
    </w:p>
    <w:p w14:paraId="48776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重庆市人民小学</w:t>
      </w:r>
    </w:p>
    <w:p w14:paraId="35949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重庆市江北区新村实验小学校</w:t>
      </w:r>
    </w:p>
    <w:p w14:paraId="60C91E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重庆市沙坪坝区树人博文小学校</w:t>
      </w:r>
    </w:p>
    <w:p w14:paraId="417EA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重庆市第七中学校</w:t>
      </w:r>
    </w:p>
    <w:p w14:paraId="06F44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重庆市第一实验中学校</w:t>
      </w:r>
    </w:p>
    <w:p w14:paraId="1C4F49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重庆市南岸区珊瑚康恒小学校</w:t>
      </w:r>
    </w:p>
    <w:p w14:paraId="2275C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重庆市南岸区龙门浩隆平小学校</w:t>
      </w:r>
    </w:p>
    <w:p w14:paraId="40C37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重庆市巴南区珠江城初级中学校</w:t>
      </w:r>
    </w:p>
    <w:p w14:paraId="16999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重庆市南华中学校</w:t>
      </w:r>
    </w:p>
    <w:p w14:paraId="7071F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重庆市大足区龙岗第一小学</w:t>
      </w:r>
    </w:p>
    <w:p w14:paraId="23B99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重庆市开州区汉丰第一小学</w:t>
      </w:r>
    </w:p>
    <w:p w14:paraId="2737E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巫山县西坪幼儿园</w:t>
      </w:r>
    </w:p>
    <w:p w14:paraId="25E5D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彭水苗族土家族自治县职业教育中心</w:t>
      </w:r>
    </w:p>
    <w:p w14:paraId="778A1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重庆科学城第一实验小学校</w:t>
      </w:r>
    </w:p>
    <w:p w14:paraId="5D46D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重庆两江新区行远小学校</w:t>
      </w:r>
    </w:p>
    <w:p w14:paraId="086957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F148A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3F148A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2025-10-15T06:40:00Z</dcterms:created>
  <dc:creator>周念珠</dc:creator>
  <cp:lastModifiedBy>周念珠</cp:lastModifiedBy>
  <dcterms:modified xsi:type="dcterms:W3CDTF">2025-10-15T06:40:43Z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99EB9FE32DBE41DEB822F462FC551B6B_11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