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3C93">
      <w:pPr>
        <w:widowControl/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  <w:t>附件1</w:t>
      </w:r>
    </w:p>
    <w:p w14:paraId="534A3A03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</w:p>
    <w:p w14:paraId="45B16FA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征文基本格式</w:t>
      </w:r>
    </w:p>
    <w:p w14:paraId="6C1601FE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</w:p>
    <w:p w14:paraId="26C4DC5D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  <w:t>一、文稿格式</w:t>
      </w:r>
    </w:p>
    <w:p w14:paraId="2873A154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文稿一律采用 Word 格式，A4 纸版式，并按照基本格式排版。 </w:t>
      </w:r>
    </w:p>
    <w:p w14:paraId="4D128C5D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  <w:t xml:space="preserve">二、写作顺序 </w:t>
      </w:r>
    </w:p>
    <w:p w14:paraId="676C1E18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标题，作者姓名、作者单位，摘要，关键词（3～5 个），正 </w:t>
      </w:r>
    </w:p>
    <w:p w14:paraId="46E70B2F">
      <w:pPr>
        <w:widowControl/>
        <w:spacing w:line="60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文，参考文献。 </w:t>
      </w:r>
    </w:p>
    <w:p w14:paraId="0F1B697A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bidi="ar"/>
        </w:rPr>
        <w:t xml:space="preserve">三、写作规范 </w:t>
      </w:r>
    </w:p>
    <w:p w14:paraId="1D9AA34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（一）标题居中，采用三号黑体。 </w:t>
      </w:r>
    </w:p>
    <w:p w14:paraId="3F3E6CBA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（二）作者姓名、单位在标题下方，居中，采用四号楷体。 </w:t>
      </w:r>
    </w:p>
    <w:p w14:paraId="28AB08EA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（三）摘要在正文前加四号黑体“摘要”字样，内容不超过 200 字，采用四号仿宋。 </w:t>
      </w:r>
    </w:p>
    <w:p w14:paraId="52E9A17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>（四）紧随摘要前加四号黑体“关键词”字样，关键词3—5 个，采用四号仿宋。</w:t>
      </w:r>
    </w:p>
    <w:p w14:paraId="6215B1D4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（五）正文标题采用四号黑体，正文文字内容均采用四号仿宋，行距 28 磅。 </w:t>
      </w:r>
    </w:p>
    <w:p w14:paraId="4E667904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>（六）参考文献列于正文后，采用四号仿宋。前加四号黑体“参考文献”字样，单列一行居中。参考文献指在国内外正式公开发表的并且文中确切引用的专著、期刊文章、论文集文章、报纸等，其著录采用顺序编码制，即在引文处按出现的先后次序，用数字加方括号编号，并集中列于文后。同一文献出现多次，则用同一数字标识。</w:t>
      </w:r>
    </w:p>
    <w:p w14:paraId="6B6BA403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>著录格式如下：序号、主要作者、文献题名、文献及载体类型标识专著[M]、期刊文章[J]、报纸文章[N]、论文集[C]、学位论文[D]、报告[R]、析出文献[A]、出版项（出版地、出版者、出版年）、文献页码。</w:t>
      </w:r>
    </w:p>
    <w:p w14:paraId="0E51B4E8">
      <w:pPr>
        <w:spacing w:line="600" w:lineRule="exact"/>
        <w:rPr>
          <w:rFonts w:hint="default" w:ascii="Times New Roman" w:hAnsi="Times New Roman" w:eastAsia="方正黑体_GBK" w:cs="Times New Roman"/>
        </w:rPr>
      </w:pPr>
    </w:p>
    <w:p w14:paraId="0CBBE09A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3409FC76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6898AC8E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1FB2AE94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4C5B4164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1FAB5346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32168E6B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2F361C53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6EB95CD5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214BD548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6CFFA2DF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4893E25D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6B4B9922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67B4CA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A6070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DFA6070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2025-05-28T01:23:00Z</dcterms:created>
  <dc:creator>周念珠</dc:creator>
  <cp:lastModifiedBy>周念珠</cp:lastModifiedBy>
  <dcterms:modified xsi:type="dcterms:W3CDTF">2025-05-28T01:24:08Z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466D831C18FE40B09B8770460E1C2C30_11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