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67D8">
      <w:pPr>
        <w:pStyle w:val="4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B4D5CD7">
      <w:pPr>
        <w:pStyle w:val="12"/>
        <w:keepNext/>
        <w:keepLines/>
        <w:spacing w:after="0" w:line="579" w:lineRule="exact"/>
        <w:ind w:firstLine="440" w:firstLineChars="100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69900D">
      <w:pPr>
        <w:pStyle w:val="12"/>
        <w:keepNext/>
        <w:keepLines/>
        <w:spacing w:after="0" w:line="579" w:lineRule="exact"/>
        <w:ind w:firstLine="440" w:firstLineChars="100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中学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体育教师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教学基本功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团体拟获奖名单</w:t>
      </w:r>
    </w:p>
    <w:bookmarkEnd w:id="0"/>
    <w:p w14:paraId="3C7B07C9">
      <w:pPr>
        <w:pStyle w:val="4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5D8521">
      <w:pPr>
        <w:pStyle w:val="4"/>
        <w:widowControl/>
        <w:shd w:val="clear" w:color="auto" w:fill="FFFFFF"/>
        <w:spacing w:beforeAutospacing="0" w:after="144" w:afterAutospacing="0" w:line="579" w:lineRule="exact"/>
        <w:ind w:firstLine="3855" w:firstLineChars="1200"/>
        <w:jc w:val="both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</w:p>
    <w:p w14:paraId="41EFDBF0">
      <w:pPr>
        <w:pStyle w:val="4"/>
        <w:widowControl/>
        <w:shd w:val="clear" w:color="auto" w:fill="FFFFFF"/>
        <w:spacing w:beforeAutospacing="0" w:after="144" w:afterAutospacing="0" w:line="579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高新区     南岸区    沙坪坝区    北碚区       重庆一中教育集团     </w:t>
      </w:r>
    </w:p>
    <w:p w14:paraId="5B25979E">
      <w:pPr>
        <w:pStyle w:val="4"/>
        <w:widowControl/>
        <w:shd w:val="clear" w:color="auto" w:fill="FFFFFF"/>
        <w:spacing w:beforeAutospacing="0" w:after="144" w:afterAutospacing="0" w:line="579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璧山区     渝北区     江北区      两江新区    合川区   渝中区     </w:t>
      </w:r>
    </w:p>
    <w:p w14:paraId="3626BF20">
      <w:pPr>
        <w:pStyle w:val="4"/>
        <w:widowControl/>
        <w:shd w:val="clear" w:color="auto" w:fill="FFFFFF"/>
        <w:spacing w:beforeAutospacing="0" w:after="144" w:afterAutospacing="0" w:line="579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九龙坡区     永川区   彭水县     潼南区       巴南区    南川区</w:t>
      </w:r>
    </w:p>
    <w:p w14:paraId="4FAB736C">
      <w:pPr>
        <w:pStyle w:val="4"/>
        <w:widowControl/>
        <w:shd w:val="clear" w:color="auto" w:fill="FFFFFF"/>
        <w:spacing w:beforeAutospacing="0" w:after="144" w:afterAutospacing="0" w:line="579" w:lineRule="exact"/>
        <w:jc w:val="center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</w:p>
    <w:p w14:paraId="4C622228">
      <w:pPr>
        <w:pStyle w:val="4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忠    县    石柱县    万州区    铜梁区     开州区   大渡口区    云阳县  </w:t>
      </w:r>
    </w:p>
    <w:p w14:paraId="0D3ECE4D">
      <w:pPr>
        <w:pStyle w:val="4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荣昌区    垫江县    长寿区    梁平区     武隆县   大足区        綦江区     </w:t>
      </w:r>
    </w:p>
    <w:p w14:paraId="42B4B3E5">
      <w:pPr>
        <w:pStyle w:val="4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巫山县    黔江区    涪陵区    巫溪县     万盛经开区  城口县    秀山县        奉节县    江津区              </w:t>
      </w:r>
    </w:p>
    <w:p w14:paraId="15F50239">
      <w:pPr>
        <w:pStyle w:val="4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0" w:h="16840"/>
          <w:pgMar w:top="1559" w:right="1474" w:bottom="1559" w:left="1361" w:header="99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60" w:charSpace="0"/>
        </w:sectPr>
      </w:pPr>
    </w:p>
    <w:p w14:paraId="3BD08D33">
      <w:pP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6840" w:h="11900" w:orient="landscape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9F171AD-FEA9-426B-962B-C901F560129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855BEA8-B8F6-48C2-ABAD-8A9DAC325C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F64CB9-4DE0-44C3-876A-1A56723483E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8462035-F9F7-461D-A55F-5C63F6E9BA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EB2E"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57FF6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57FF6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0653">
    <w:pPr>
      <w:pStyle w:val="2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0FE41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0FE41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hideSpellingErrors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ZmYyZjE2ODU0MWE2NzBlZGViOTA3OGM3M2Q3ZDgifQ=="/>
  </w:docVars>
  <w:rsids>
    <w:rsidRoot w:val="00172A27"/>
    <w:rsid w:val="00064D7C"/>
    <w:rsid w:val="000840F7"/>
    <w:rsid w:val="00172A27"/>
    <w:rsid w:val="00185D4F"/>
    <w:rsid w:val="004165AB"/>
    <w:rsid w:val="006021B9"/>
    <w:rsid w:val="008402F1"/>
    <w:rsid w:val="0086573C"/>
    <w:rsid w:val="008969A5"/>
    <w:rsid w:val="00A059CB"/>
    <w:rsid w:val="00A656C0"/>
    <w:rsid w:val="00CE7BEE"/>
    <w:rsid w:val="00E97392"/>
    <w:rsid w:val="00EC0808"/>
    <w:rsid w:val="00ED5919"/>
    <w:rsid w:val="00FC60A9"/>
    <w:rsid w:val="00FE7FF1"/>
    <w:rsid w:val="0112243C"/>
    <w:rsid w:val="02921B00"/>
    <w:rsid w:val="0353526D"/>
    <w:rsid w:val="038C592B"/>
    <w:rsid w:val="04025A39"/>
    <w:rsid w:val="04E42A6C"/>
    <w:rsid w:val="04F351FE"/>
    <w:rsid w:val="08C6580E"/>
    <w:rsid w:val="09815EEA"/>
    <w:rsid w:val="0A2979CE"/>
    <w:rsid w:val="0D03654C"/>
    <w:rsid w:val="0EC96C08"/>
    <w:rsid w:val="0FFE195E"/>
    <w:rsid w:val="10675755"/>
    <w:rsid w:val="10721E54"/>
    <w:rsid w:val="127E3638"/>
    <w:rsid w:val="16685DC3"/>
    <w:rsid w:val="17147CB9"/>
    <w:rsid w:val="1C761328"/>
    <w:rsid w:val="1EF513BA"/>
    <w:rsid w:val="1FF42841"/>
    <w:rsid w:val="22CC1448"/>
    <w:rsid w:val="24A6720A"/>
    <w:rsid w:val="24F829C8"/>
    <w:rsid w:val="26560E70"/>
    <w:rsid w:val="26570546"/>
    <w:rsid w:val="27760B36"/>
    <w:rsid w:val="27C6770E"/>
    <w:rsid w:val="29AC79E9"/>
    <w:rsid w:val="2E635F44"/>
    <w:rsid w:val="30FD45C4"/>
    <w:rsid w:val="31120950"/>
    <w:rsid w:val="33264403"/>
    <w:rsid w:val="335805B5"/>
    <w:rsid w:val="343926B5"/>
    <w:rsid w:val="395A77F8"/>
    <w:rsid w:val="3A520E91"/>
    <w:rsid w:val="3AE832FE"/>
    <w:rsid w:val="3AEF7F72"/>
    <w:rsid w:val="3E014244"/>
    <w:rsid w:val="406E071A"/>
    <w:rsid w:val="41390199"/>
    <w:rsid w:val="41434324"/>
    <w:rsid w:val="421D53C4"/>
    <w:rsid w:val="447E5771"/>
    <w:rsid w:val="44DF4B7C"/>
    <w:rsid w:val="49BC72DB"/>
    <w:rsid w:val="4A6F222C"/>
    <w:rsid w:val="4B052A3E"/>
    <w:rsid w:val="4E0542F9"/>
    <w:rsid w:val="50455136"/>
    <w:rsid w:val="51EF7509"/>
    <w:rsid w:val="53A4439D"/>
    <w:rsid w:val="547F0228"/>
    <w:rsid w:val="58247055"/>
    <w:rsid w:val="5E833512"/>
    <w:rsid w:val="5EDD5D01"/>
    <w:rsid w:val="60D902FB"/>
    <w:rsid w:val="64157AC7"/>
    <w:rsid w:val="64882719"/>
    <w:rsid w:val="6B121735"/>
    <w:rsid w:val="6B6D223C"/>
    <w:rsid w:val="70233618"/>
    <w:rsid w:val="75BD0ED6"/>
    <w:rsid w:val="772A64F2"/>
    <w:rsid w:val="7AF20FC8"/>
    <w:rsid w:val="7E3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F40506"/>
      <w:sz w:val="128"/>
      <w:szCs w:val="128"/>
      <w:u w:val="singl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after="780"/>
      <w:jc w:val="center"/>
      <w:outlineLvl w:val="0"/>
    </w:pPr>
    <w:rPr>
      <w:rFonts w:ascii="宋体" w:hAnsi="宋体" w:eastAsia="宋体" w:cs="宋体"/>
      <w:color w:val="F40506"/>
      <w:sz w:val="128"/>
      <w:szCs w:val="128"/>
      <w:u w:val="single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Heading #2|1_"/>
    <w:basedOn w:val="6"/>
    <w:link w:val="12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link w:val="11"/>
    <w:qFormat/>
    <w:uiPriority w:val="0"/>
    <w:pPr>
      <w:spacing w:after="520" w:line="603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spacing w:after="600" w:line="425" w:lineRule="auto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Other|1_"/>
    <w:basedOn w:val="6"/>
    <w:link w:val="16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ind w:firstLine="200"/>
    </w:pPr>
    <w:rPr>
      <w:rFonts w:ascii="宋体" w:hAnsi="宋体" w:eastAsia="宋体" w:cs="宋体"/>
      <w:lang w:val="zh-TW" w:eastAsia="zh-TW" w:bidi="zh-TW"/>
    </w:rPr>
  </w:style>
  <w:style w:type="character" w:customStyle="1" w:styleId="17">
    <w:name w:val="Heading #3|1_"/>
    <w:basedOn w:val="6"/>
    <w:link w:val="1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qFormat/>
    <w:uiPriority w:val="0"/>
    <w:pPr>
      <w:spacing w:after="120"/>
      <w:jc w:val="center"/>
      <w:outlineLvl w:val="2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样式1"/>
    <w:basedOn w:val="1"/>
    <w:qFormat/>
    <w:uiPriority w:val="0"/>
  </w:style>
  <w:style w:type="character" w:customStyle="1" w:styleId="22">
    <w:name w:val="font3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3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5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"/>
    <w:basedOn w:val="6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999</Words>
  <Characters>1071</Characters>
  <Lines>87</Lines>
  <Paragraphs>24</Paragraphs>
  <TotalTime>38</TotalTime>
  <ScaleCrop>false</ScaleCrop>
  <LinksUpToDate>false</LinksUpToDate>
  <CharactersWithSpaces>1379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2021-06-07T03:15:00Z</dcterms:created>
  <dc:creator>CamScanner</dc:creator>
  <cp:lastModifiedBy>Administrator</cp:lastModifiedBy>
  <cp:lastPrinted>2024-11-19T06:55:00Z</cp:lastPrinted>
  <dcterms:modified xsi:type="dcterms:W3CDTF">2024-11-19T07:39:25Z</dcterms:modified>
  <dc:subject>2019年重庆市第六届中小学体育教师技能比赛结果公示</dc:subject>
  <dc:title>2019年重庆市第六届中小学体育教师技能比赛结果公示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9C3A6EC9EFAF4DCCAD52FAA82724694C_13</vt:lpwstr>
  </property>
</Properties>
</file>