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CE2" w:rsidRPr="009860CA" w:rsidRDefault="005C4CE2" w:rsidP="005C4CE2">
      <w:pPr>
        <w:widowControl/>
        <w:rPr>
          <w:rFonts w:ascii="方正黑体_GBK" w:eastAsia="方正黑体_GBK" w:hAnsi="Times New Roman" w:cs="Times New Roman"/>
          <w:kern w:val="0"/>
          <w:sz w:val="24"/>
        </w:rPr>
      </w:pPr>
      <w:r w:rsidRPr="009860CA">
        <w:rPr>
          <w:rFonts w:ascii="方正黑体_GBK" w:eastAsia="方正黑体_GBK" w:hAnsi="Times New Roman" w:cs="Times New Roman" w:hint="eastAsia"/>
          <w:bCs/>
          <w:kern w:val="0"/>
          <w:sz w:val="32"/>
          <w:szCs w:val="32"/>
        </w:rPr>
        <w:t>附件</w:t>
      </w:r>
    </w:p>
    <w:p w:rsidR="005C4CE2" w:rsidRPr="009860CA" w:rsidRDefault="005C4CE2" w:rsidP="005C4CE2">
      <w:pPr>
        <w:widowControl/>
        <w:jc w:val="center"/>
        <w:rPr>
          <w:rFonts w:ascii="Times New Roman" w:eastAsia="方正仿宋_GBK" w:hAnsi="Times New Roman" w:cs="Times New Roman"/>
          <w:sz w:val="44"/>
          <w:szCs w:val="44"/>
        </w:rPr>
      </w:pPr>
    </w:p>
    <w:p w:rsidR="005C4CE2" w:rsidRPr="009860CA" w:rsidRDefault="005C4CE2" w:rsidP="005C4CE2">
      <w:pPr>
        <w:widowControl/>
        <w:jc w:val="center"/>
        <w:rPr>
          <w:rFonts w:ascii="方正小标宋_GBK" w:eastAsia="方正小标宋_GBK" w:hAnsi="Times New Roman" w:cs="Times New Roman"/>
          <w:sz w:val="44"/>
          <w:szCs w:val="44"/>
        </w:rPr>
      </w:pPr>
      <w:r w:rsidRPr="009860CA">
        <w:rPr>
          <w:rFonts w:ascii="方正小标宋_GBK" w:eastAsia="方正小标宋_GBK" w:hAnsi="Times New Roman" w:cs="Times New Roman" w:hint="eastAsia"/>
          <w:sz w:val="44"/>
          <w:szCs w:val="44"/>
        </w:rPr>
        <w:t>交通指引</w:t>
      </w:r>
    </w:p>
    <w:p w:rsidR="005C4CE2" w:rsidRPr="009860CA" w:rsidRDefault="005C4CE2" w:rsidP="005C4CE2">
      <w:pPr>
        <w:widowControl/>
        <w:jc w:val="center"/>
        <w:rPr>
          <w:rFonts w:ascii="Times New Roman" w:eastAsia="方正仿宋_GBK" w:hAnsi="Times New Roman" w:cs="Times New Roman"/>
          <w:sz w:val="44"/>
          <w:szCs w:val="44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70"/>
        <w:jc w:val="left"/>
        <w:textAlignment w:val="baseline"/>
        <w:rPr>
          <w:rFonts w:ascii="方正黑体_GBK" w:eastAsia="方正黑体_GBK" w:hAnsi="Times New Roman" w:cs="Times New Roman"/>
          <w:bCs/>
          <w:color w:val="3A3B3B"/>
          <w:w w:val="105"/>
          <w:kern w:val="0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Cs/>
          <w:color w:val="3A3B3B"/>
          <w:w w:val="105"/>
          <w:kern w:val="0"/>
          <w:sz w:val="32"/>
          <w:szCs w:val="32"/>
        </w:rPr>
        <w:t>一、</w:t>
      </w:r>
      <w:r w:rsidRPr="009860CA">
        <w:rPr>
          <w:rFonts w:ascii="方正黑体_GBK" w:eastAsia="方正黑体_GBK" w:hAnsi="Times New Roman" w:cs="Times New Roman"/>
          <w:bCs/>
          <w:color w:val="3A3B3B"/>
          <w:w w:val="105"/>
          <w:kern w:val="0"/>
          <w:sz w:val="32"/>
          <w:szCs w:val="32"/>
        </w:rPr>
        <w:t>会议地点指引</w:t>
      </w: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</w:rPr>
      </w:pPr>
      <w:r w:rsidRPr="009860CA">
        <w:rPr>
          <w:rFonts w:ascii="Times New Roman" w:eastAsia="方正仿宋_GBK" w:hAnsi="Times New Roman" w:cs="Times New Roman"/>
          <w:sz w:val="32"/>
          <w:szCs w:val="32"/>
        </w:rPr>
        <w:t>重庆建筑工程职业学院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>建业楼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>（重庆市南岸区梨花大道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>857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>号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 xml:space="preserve"> 1</w:t>
      </w:r>
      <w:r w:rsidRPr="009860CA">
        <w:rPr>
          <w:rFonts w:ascii="Times New Roman" w:eastAsia="方正仿宋_GBK" w:hAnsi="Times New Roman" w:cs="Times New Roman"/>
          <w:sz w:val="32"/>
          <w:szCs w:val="32"/>
        </w:rPr>
        <w:t>号门进入）</w:t>
      </w: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48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  <w:r w:rsidRPr="009860CA">
        <w:rPr>
          <w:rFonts w:ascii="Times New Roman" w:eastAsia="方正仿宋_GBK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633359" wp14:editId="6AB5A603">
            <wp:simplePos x="0" y="0"/>
            <wp:positionH relativeFrom="column">
              <wp:posOffset>11430</wp:posOffset>
            </wp:positionH>
            <wp:positionV relativeFrom="paragraph">
              <wp:posOffset>296545</wp:posOffset>
            </wp:positionV>
            <wp:extent cx="6076315" cy="4462780"/>
            <wp:effectExtent l="0" t="0" r="19685" b="762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C4CE2" w:rsidRPr="009860CA" w:rsidRDefault="005C4CE2" w:rsidP="005C4CE2">
      <w:pPr>
        <w:widowControl/>
        <w:jc w:val="left"/>
        <w:rPr>
          <w:rFonts w:ascii="Times New Roman" w:eastAsia="方正仿宋_GBK" w:hAnsi="Times New Roman" w:cs="Times New Roman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40"/>
        <w:jc w:val="left"/>
        <w:textAlignment w:val="baseline"/>
        <w:rPr>
          <w:rFonts w:ascii="Times New Roman" w:eastAsia="方正仿宋_GBK" w:hAnsi="Times New Roman" w:cs="Times New Roman"/>
          <w:sz w:val="32"/>
          <w:szCs w:val="32"/>
          <w:highlight w:val="yellow"/>
        </w:rPr>
      </w:pPr>
    </w:p>
    <w:p w:rsidR="005C4CE2" w:rsidRPr="009860CA" w:rsidRDefault="005C4CE2" w:rsidP="005C4CE2">
      <w:pPr>
        <w:pStyle w:val="a3"/>
        <w:autoSpaceDE w:val="0"/>
        <w:autoSpaceDN w:val="0"/>
        <w:snapToGrid w:val="0"/>
        <w:spacing w:line="600" w:lineRule="exact"/>
        <w:ind w:firstLineChars="200" w:firstLine="670"/>
        <w:jc w:val="left"/>
        <w:textAlignment w:val="baseline"/>
        <w:rPr>
          <w:rFonts w:ascii="方正黑体_GBK" w:eastAsia="方正黑体_GBK" w:hAnsi="Times New Roman" w:cs="Times New Roman"/>
          <w:bCs/>
          <w:color w:val="3A3B3B"/>
          <w:w w:val="105"/>
          <w:kern w:val="0"/>
          <w:sz w:val="32"/>
          <w:szCs w:val="32"/>
        </w:rPr>
      </w:pPr>
      <w:r w:rsidRPr="009860CA">
        <w:rPr>
          <w:rFonts w:ascii="方正黑体_GBK" w:eastAsia="方正黑体_GBK" w:hAnsi="Times New Roman" w:cs="Times New Roman" w:hint="eastAsia"/>
          <w:bCs/>
          <w:color w:val="3A3B3B"/>
          <w:w w:val="105"/>
          <w:kern w:val="0"/>
          <w:sz w:val="32"/>
          <w:szCs w:val="32"/>
        </w:rPr>
        <w:t>二、酒店交通指南</w:t>
      </w:r>
    </w:p>
    <w:p w:rsidR="005C4CE2" w:rsidRPr="009860CA" w:rsidRDefault="005C4CE2" w:rsidP="005C4CE2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color w:val="282828"/>
          <w:sz w:val="32"/>
          <w:szCs w:val="32"/>
        </w:rPr>
      </w:pP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lastRenderedPageBreak/>
        <w:t>1.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重庆火车西站：到酒店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27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公里，打车费用约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60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元左右。在重庆火车西站乘坐轨道交通环线（华龙方向，乘坐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13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站），在上新街站换乘轨道交通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6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号线（茶园方向，乘坐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站），在邱家湾站下车后从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号口出站步行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15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分钟左右。</w:t>
      </w:r>
    </w:p>
    <w:p w:rsidR="005C4CE2" w:rsidRPr="009860CA" w:rsidRDefault="005C4CE2" w:rsidP="005C4CE2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color w:val="282828"/>
          <w:sz w:val="32"/>
          <w:szCs w:val="32"/>
        </w:rPr>
      </w:pP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2.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重庆火车北站北广场：到酒店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20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公里，打车费用约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50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元左右。在重庆火车北站北广场乘坐轨道交通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10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号线（后堡方向，乘坐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站），</w:t>
      </w:r>
      <w:bookmarkStart w:id="0" w:name="_Hlk148960409"/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在红土地站换乘轨道交通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6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号线</w:t>
      </w:r>
      <w:bookmarkStart w:id="1" w:name="_Hlk148960901"/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（茶园方向，乘坐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8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站），</w:t>
      </w:r>
      <w:bookmarkEnd w:id="0"/>
      <w:bookmarkEnd w:id="1"/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在邱家湾站下车后从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号口出站步行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15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分钟左右。</w:t>
      </w:r>
    </w:p>
    <w:p w:rsidR="005C4CE2" w:rsidRPr="009860CA" w:rsidRDefault="005C4CE2" w:rsidP="005C4CE2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color w:val="282828"/>
          <w:sz w:val="32"/>
          <w:szCs w:val="32"/>
        </w:rPr>
      </w:pP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3.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重庆江北国际机场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T3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航站楼：到酒店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31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公里，打车费用约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75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元左右。在重庆江北国际机场乘坐轨道交通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10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号线（后堡方向，乘坐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7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站），在红土地站换乘轨道交通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6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号线（茶园方向，乘坐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8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站），在邱家湾站下车后从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3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号口出站步行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15</w:t>
      </w:r>
      <w:r w:rsidRPr="009860CA">
        <w:rPr>
          <w:rFonts w:ascii="Times New Roman" w:eastAsia="方正仿宋_GBK" w:hAnsi="Times New Roman" w:cs="Times New Roman"/>
          <w:color w:val="282828"/>
          <w:sz w:val="32"/>
          <w:szCs w:val="32"/>
        </w:rPr>
        <w:t>分钟左右。</w:t>
      </w:r>
    </w:p>
    <w:p w:rsidR="005C4CE2" w:rsidRPr="009860CA" w:rsidRDefault="005C4CE2" w:rsidP="005C4CE2">
      <w:pPr>
        <w:widowControl/>
        <w:jc w:val="left"/>
        <w:rPr>
          <w:rFonts w:ascii="Times New Roman" w:eastAsia="方正仿宋_GBK" w:hAnsi="Times New Roman" w:cs="Times New Roman"/>
          <w:kern w:val="0"/>
          <w:sz w:val="28"/>
          <w:szCs w:val="28"/>
        </w:rPr>
      </w:pPr>
    </w:p>
    <w:p w:rsidR="005C4CE2" w:rsidRPr="009860CA" w:rsidRDefault="005C4CE2" w:rsidP="005C4CE2">
      <w:pPr>
        <w:rPr>
          <w:rFonts w:ascii="Times New Roman" w:eastAsia="方正仿宋_GBK" w:hAnsi="Times New Roman" w:cs="Times New Roman"/>
        </w:rPr>
      </w:pPr>
    </w:p>
    <w:p w:rsidR="005C4CE2" w:rsidRPr="009860CA" w:rsidRDefault="005C4CE2" w:rsidP="005C4CE2">
      <w:pPr>
        <w:wordWrap w:val="0"/>
        <w:autoSpaceDE w:val="0"/>
        <w:spacing w:line="60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670D7D" w:rsidRPr="005C4CE2" w:rsidRDefault="00670D7D">
      <w:bookmarkStart w:id="2" w:name="_GoBack"/>
      <w:bookmarkEnd w:id="2"/>
    </w:p>
    <w:sectPr w:rsidR="00670D7D" w:rsidRPr="005C4CE2">
      <w:footerReference w:type="even" r:id="rId6"/>
      <w:footerReference w:type="default" r:id="rId7"/>
      <w:pgSz w:w="11906" w:h="16838"/>
      <w:pgMar w:top="1559" w:right="1474" w:bottom="1559" w:left="1361" w:header="992" w:footer="567" w:gutter="0"/>
      <w:pgNumType w:fmt="numberInDash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726539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8"/>
        <w:szCs w:val="28"/>
      </w:rPr>
    </w:sdtEndPr>
    <w:sdtContent>
      <w:p w:rsidR="009860CA" w:rsidRPr="009860CA" w:rsidRDefault="005C4CE2" w:rsidP="009860CA">
        <w:pPr>
          <w:pStyle w:val="a4"/>
          <w:rPr>
            <w:rFonts w:asciiTheme="majorEastAsia" w:eastAsiaTheme="majorEastAsia" w:hAnsiTheme="majorEastAsia"/>
            <w:sz w:val="28"/>
            <w:szCs w:val="28"/>
          </w:rPr>
        </w:pPr>
        <w:r w:rsidRPr="009860CA"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 w:rsidRPr="009860CA"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 w:rsidRPr="009860CA"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Pr="006F6429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-</w:t>
        </w:r>
        <w:r>
          <w:rPr>
            <w:rFonts w:asciiTheme="majorEastAsia" w:eastAsiaTheme="majorEastAsia" w:hAnsiTheme="majorEastAsia"/>
            <w:noProof/>
            <w:sz w:val="28"/>
            <w:szCs w:val="28"/>
          </w:rPr>
          <w:t xml:space="preserve"> 4 -</w:t>
        </w:r>
        <w:r w:rsidRPr="009860CA"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21547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8"/>
        <w:szCs w:val="28"/>
      </w:rPr>
    </w:sdtEndPr>
    <w:sdtContent>
      <w:p w:rsidR="009860CA" w:rsidRPr="009860CA" w:rsidRDefault="005C4CE2" w:rsidP="009860CA">
        <w:pPr>
          <w:pStyle w:val="a4"/>
          <w:jc w:val="right"/>
          <w:rPr>
            <w:rFonts w:asciiTheme="majorEastAsia" w:eastAsiaTheme="majorEastAsia" w:hAnsiTheme="majorEastAsia"/>
            <w:sz w:val="28"/>
            <w:szCs w:val="28"/>
          </w:rPr>
        </w:pPr>
        <w:r w:rsidRPr="009860CA"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 w:rsidRPr="009860CA"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 w:rsidRPr="009860CA"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Pr="005C4CE2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-</w:t>
        </w:r>
        <w:r>
          <w:rPr>
            <w:rFonts w:asciiTheme="majorEastAsia" w:eastAsiaTheme="majorEastAsia" w:hAnsiTheme="majorEastAsia"/>
            <w:noProof/>
            <w:sz w:val="28"/>
            <w:szCs w:val="28"/>
          </w:rPr>
          <w:t xml:space="preserve"> 1 -</w:t>
        </w:r>
        <w:r w:rsidRPr="009860CA"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E2"/>
    <w:rsid w:val="005C4CE2"/>
    <w:rsid w:val="0067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E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5C4CE2"/>
    <w:rPr>
      <w:sz w:val="28"/>
      <w:szCs w:val="28"/>
    </w:rPr>
  </w:style>
  <w:style w:type="character" w:customStyle="1" w:styleId="Char">
    <w:name w:val="正文文本 Char"/>
    <w:basedOn w:val="a0"/>
    <w:link w:val="a3"/>
    <w:uiPriority w:val="1"/>
    <w:rsid w:val="005C4CE2"/>
    <w:rPr>
      <w:sz w:val="28"/>
      <w:szCs w:val="28"/>
    </w:rPr>
  </w:style>
  <w:style w:type="paragraph" w:styleId="a4">
    <w:name w:val="footer"/>
    <w:basedOn w:val="a"/>
    <w:link w:val="Char0"/>
    <w:uiPriority w:val="99"/>
    <w:unhideWhenUsed/>
    <w:qFormat/>
    <w:rsid w:val="005C4C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4C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E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5C4CE2"/>
    <w:rPr>
      <w:sz w:val="28"/>
      <w:szCs w:val="28"/>
    </w:rPr>
  </w:style>
  <w:style w:type="character" w:customStyle="1" w:styleId="Char">
    <w:name w:val="正文文本 Char"/>
    <w:basedOn w:val="a0"/>
    <w:link w:val="a3"/>
    <w:uiPriority w:val="1"/>
    <w:rsid w:val="005C4CE2"/>
    <w:rPr>
      <w:sz w:val="28"/>
      <w:szCs w:val="28"/>
    </w:rPr>
  </w:style>
  <w:style w:type="paragraph" w:styleId="a4">
    <w:name w:val="footer"/>
    <w:basedOn w:val="a"/>
    <w:link w:val="Char0"/>
    <w:uiPriority w:val="99"/>
    <w:unhideWhenUsed/>
    <w:qFormat/>
    <w:rsid w:val="005C4C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4C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358</Characters>
  <Application>Microsoft Office Word</Application>
  <DocSecurity>0</DocSecurity>
  <Lines>2</Lines>
  <Paragraphs>1</Paragraphs>
  <ScaleCrop>false</ScaleCrop>
  <Company>Sky123.Org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2024-03-26T02:50:00Z</dcterms:created>
  <dcterms:modified xsi:type="dcterms:W3CDTF">2024-03-26T02:50:00Z</dcterms:modified>
</cp:coreProperties>
</file>