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53" w:rsidRPr="00816115" w:rsidRDefault="00DD3553" w:rsidP="00DD3553">
      <w:pPr>
        <w:spacing w:line="228" w:lineRule="auto"/>
        <w:rPr>
          <w:rFonts w:ascii="方正黑体_GBK" w:eastAsia="方正黑体_GBK" w:hAnsi="FZFangSong-Z02" w:cs="FZFangSong-Z02"/>
          <w:color w:val="auto"/>
          <w:sz w:val="32"/>
          <w:szCs w:val="32"/>
          <w:lang w:eastAsia="zh-CN"/>
        </w:rPr>
      </w:pPr>
      <w:r w:rsidRPr="00816115">
        <w:rPr>
          <w:rFonts w:ascii="方正黑体_GBK" w:eastAsia="方正黑体_GBK" w:hAnsi="FZFangSong-Z02" w:cs="FZFangSong-Z02" w:hint="eastAsia"/>
          <w:color w:val="auto"/>
          <w:sz w:val="32"/>
          <w:szCs w:val="32"/>
          <w:lang w:eastAsia="zh-CN"/>
        </w:rPr>
        <w:t>附件</w:t>
      </w:r>
    </w:p>
    <w:p w:rsidR="00DD3553" w:rsidRDefault="00DD3553" w:rsidP="00DD3553">
      <w:pPr>
        <w:pStyle w:val="a0"/>
        <w:jc w:val="center"/>
        <w:rPr>
          <w:rFonts w:ascii="FZFangSong-Z02" w:eastAsia="FZFangSong-Z02" w:hAnsi="FZFangSong-Z02" w:cs="FZFangSong-Z02"/>
          <w:b/>
          <w:bCs/>
          <w:color w:val="auto"/>
          <w:sz w:val="36"/>
          <w:szCs w:val="36"/>
          <w:lang w:eastAsia="zh-CN"/>
        </w:rPr>
      </w:pPr>
    </w:p>
    <w:p w:rsidR="00DD3553" w:rsidRPr="00816115" w:rsidRDefault="00DD3553" w:rsidP="00DD3553">
      <w:pPr>
        <w:pStyle w:val="a0"/>
        <w:jc w:val="center"/>
        <w:rPr>
          <w:rFonts w:ascii="方正小标宋_GBK" w:eastAsia="方正小标宋_GBK"/>
          <w:bCs/>
          <w:color w:val="auto"/>
          <w:sz w:val="44"/>
          <w:szCs w:val="44"/>
          <w:lang w:eastAsia="zh-CN"/>
        </w:rPr>
      </w:pPr>
      <w:r w:rsidRPr="00816115">
        <w:rPr>
          <w:rFonts w:ascii="方正小标宋_GBK" w:eastAsia="方正小标宋_GBK" w:hAnsi="FZFangSong-Z02" w:cs="FZFangSong-Z02" w:hint="eastAsia"/>
          <w:bCs/>
          <w:color w:val="auto"/>
          <w:sz w:val="44"/>
          <w:szCs w:val="44"/>
          <w:lang w:eastAsia="zh-CN"/>
        </w:rPr>
        <w:t>活动具体安排表</w:t>
      </w:r>
    </w:p>
    <w:tbl>
      <w:tblPr>
        <w:tblW w:w="11082" w:type="dxa"/>
        <w:jc w:val="center"/>
        <w:tblInd w:w="-299" w:type="dxa"/>
        <w:tblLayout w:type="fixed"/>
        <w:tblLook w:val="04A0" w:firstRow="1" w:lastRow="0" w:firstColumn="1" w:lastColumn="0" w:noHBand="0" w:noVBand="1"/>
      </w:tblPr>
      <w:tblGrid>
        <w:gridCol w:w="1148"/>
        <w:gridCol w:w="1676"/>
        <w:gridCol w:w="1585"/>
        <w:gridCol w:w="855"/>
        <w:gridCol w:w="986"/>
        <w:gridCol w:w="4832"/>
      </w:tblGrid>
      <w:tr w:rsidR="00DD3553" w:rsidRPr="00490DF7" w:rsidTr="00490DF7">
        <w:trPr>
          <w:trHeight w:val="285"/>
          <w:jc w:val="center"/>
        </w:trPr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0DF7"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0DF7"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0DF7"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0DF7"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90DF7">
              <w:rPr>
                <w:rFonts w:ascii="Times New Roman" w:eastAsia="方正仿宋_GBK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主讲人</w:t>
            </w:r>
          </w:p>
        </w:tc>
      </w:tr>
      <w:tr w:rsidR="00DD3553" w:rsidRPr="00490DF7" w:rsidTr="00490DF7">
        <w:trPr>
          <w:trHeight w:val="570"/>
          <w:jc w:val="center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12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14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8:30-9:00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参观校园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参观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产教融合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br/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实训基地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基地负责人</w:t>
            </w:r>
          </w:p>
        </w:tc>
      </w:tr>
      <w:tr w:rsidR="00DD3553" w:rsidRPr="00490DF7" w:rsidTr="00490DF7">
        <w:trPr>
          <w:trHeight w:val="618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9:00-9:30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活动开幕式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市教科院职教所领导、黔江职教中心领导、中心教研组专家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9:30-9:50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合影</w:t>
            </w:r>
          </w:p>
        </w:tc>
      </w:tr>
      <w:tr w:rsidR="00DD3553" w:rsidRPr="00490DF7" w:rsidTr="00490DF7">
        <w:trPr>
          <w:trHeight w:val="570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9:50-12:00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教师教学能力比赛相关讲座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讲座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梅晓莉（重庆电</w:t>
            </w:r>
            <w:bookmarkStart w:id="0" w:name="_GoBack"/>
            <w:bookmarkEnd w:id="0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子工程职业学院建筑工程学院教授，国赛一等奖获得者）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12:00-14:00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就餐、午休</w:t>
            </w:r>
          </w:p>
        </w:tc>
      </w:tr>
      <w:tr w:rsidR="00DD3553" w:rsidRPr="00490DF7" w:rsidTr="00490DF7">
        <w:trPr>
          <w:trHeight w:val="142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14:00-16:20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教师教学能力比赛获奖片段展示及比赛经验分享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讲座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戴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蕾（重庆工商职业学院，国赛一等奖）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br/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雷李梅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（重庆建筑工程职业学院，国赛一等奖）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br/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杨先锋（重庆水利电力职业技术学院，国赛二等奖）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赖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世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林（重庆市渝北职业教育中心，国赛一等奖）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刘西洋（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重庆市经贸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中等专业学校国赛一等奖）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lang w:eastAsia="zh-CN"/>
              </w:rPr>
            </w:pPr>
          </w:p>
        </w:tc>
      </w:tr>
      <w:tr w:rsidR="00DD3553" w:rsidRPr="00490DF7" w:rsidTr="00490DF7">
        <w:trPr>
          <w:trHeight w:val="570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16:30-17:30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教师教学创新团队建设路径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讲座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150" w:left="-315" w:rightChars="-100" w:right="-210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彭</w:t>
            </w:r>
            <w:r w:rsidR="00490DF7"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彭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茂辉（重庆市教科院职教研究所教研员）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12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15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9:00-9:40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立美教学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公开课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同课异构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余冰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冰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重庆市经贸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中等专业学校）</w:t>
            </w:r>
          </w:p>
        </w:tc>
      </w:tr>
      <w:tr w:rsidR="00DD3553" w:rsidRPr="00490DF7" w:rsidTr="00490DF7">
        <w:trPr>
          <w:trHeight w:val="470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9:40-10:10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中场休息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10:10-10:50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立美教学</w:t>
            </w:r>
          </w:p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公开课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同课异构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pacing w:val="-20"/>
                <w:sz w:val="24"/>
                <w:szCs w:val="24"/>
                <w:lang w:eastAsia="zh-CN"/>
              </w:rPr>
              <w:t>殷全辉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pacing w:val="-20"/>
                <w:sz w:val="24"/>
                <w:szCs w:val="24"/>
                <w:lang w:eastAsia="zh-CN"/>
              </w:rPr>
              <w:t>（重庆市黔江区民族职业教育中心）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10:50-12:00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专家点评指导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专家点评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学术报告厅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周</w:t>
            </w: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劼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（市教科院）、黎贝蓁（市教科院）、杨璐嘉（黔江职教中心）、梅晓莉（电子工程职院）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12:00-13:20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午餐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13:20-14:00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统一乘车前往民族特色地区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研学基地</w:t>
            </w:r>
            <w:proofErr w:type="gramEnd"/>
          </w:p>
        </w:tc>
      </w:tr>
      <w:tr w:rsidR="00DD3553" w:rsidRPr="00490DF7" w:rsidTr="00490DF7">
        <w:trPr>
          <w:trHeight w:val="570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14:00-16:00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民族地区特色建筑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研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研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民族特色地区</w:t>
            </w: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研学基地</w:t>
            </w:r>
            <w:proofErr w:type="gram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研学基地</w:t>
            </w:r>
            <w:proofErr w:type="gramEnd"/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负责人</w:t>
            </w:r>
          </w:p>
        </w:tc>
      </w:tr>
      <w:tr w:rsidR="00DD3553" w:rsidRPr="00490DF7" w:rsidTr="00490DF7">
        <w:trPr>
          <w:trHeight w:val="285"/>
          <w:jc w:val="center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16:00-17:00</w:t>
            </w:r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553" w:rsidRPr="00490DF7" w:rsidRDefault="00DD3553" w:rsidP="00231701">
            <w:pPr>
              <w:pStyle w:val="a0"/>
              <w:spacing w:line="300" w:lineRule="exact"/>
              <w:ind w:leftChars="-50" w:left="-105" w:rightChars="-50" w:right="-105"/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</w:rPr>
            </w:pPr>
            <w:r w:rsidRPr="00490DF7">
              <w:rPr>
                <w:rFonts w:ascii="Times New Roman" w:eastAsia="方正仿宋_GBK" w:hAnsi="Times New Roman" w:cs="Times New Roman"/>
                <w:color w:val="auto"/>
                <w:sz w:val="24"/>
                <w:szCs w:val="24"/>
                <w:lang w:eastAsia="zh-CN"/>
              </w:rPr>
              <w:t>返程</w:t>
            </w:r>
          </w:p>
        </w:tc>
      </w:tr>
    </w:tbl>
    <w:p w:rsidR="00DD3553" w:rsidRDefault="00DD3553" w:rsidP="00DD3553">
      <w:pPr>
        <w:rPr>
          <w:rFonts w:ascii="FZFangSong-Z02" w:eastAsia="FZFangSong-Z02" w:hAnsi="FZFangSong-Z02" w:cs="FZFangSong-Z02"/>
          <w:color w:val="auto"/>
        </w:rPr>
        <w:sectPr w:rsidR="00DD3553" w:rsidSect="00816115">
          <w:pgSz w:w="11907" w:h="16839" w:code="9"/>
          <w:pgMar w:top="1559" w:right="1474" w:bottom="1559" w:left="1361" w:header="992" w:footer="567" w:gutter="0"/>
          <w:pgNumType w:fmt="numberInDash"/>
          <w:cols w:space="720"/>
        </w:sectPr>
      </w:pPr>
    </w:p>
    <w:p w:rsidR="00673FA5" w:rsidRDefault="00673FA5"/>
    <w:sectPr w:rsidR="0067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53"/>
    <w:rsid w:val="00490DF7"/>
    <w:rsid w:val="00673FA5"/>
    <w:rsid w:val="00D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35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semiHidden/>
    <w:qFormat/>
    <w:rsid w:val="00DD3553"/>
    <w:rPr>
      <w:rFonts w:ascii="微软雅黑" w:eastAsia="微软雅黑" w:hAnsi="微软雅黑" w:cs="微软雅黑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DD3553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5">
    <w:name w:val="toc 5"/>
    <w:basedOn w:val="a"/>
    <w:next w:val="a"/>
    <w:autoRedefine/>
    <w:uiPriority w:val="39"/>
    <w:semiHidden/>
    <w:unhideWhenUsed/>
    <w:rsid w:val="00DD3553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35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semiHidden/>
    <w:qFormat/>
    <w:rsid w:val="00DD3553"/>
    <w:rPr>
      <w:rFonts w:ascii="微软雅黑" w:eastAsia="微软雅黑" w:hAnsi="微软雅黑" w:cs="微软雅黑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DD3553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5">
    <w:name w:val="toc 5"/>
    <w:basedOn w:val="a"/>
    <w:next w:val="a"/>
    <w:autoRedefine/>
    <w:uiPriority w:val="39"/>
    <w:semiHidden/>
    <w:unhideWhenUsed/>
    <w:rsid w:val="00DD3553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Sky123.Org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2023-11-27T03:19:00Z</dcterms:created>
  <dcterms:modified xsi:type="dcterms:W3CDTF">2023-11-27T03:41:00Z</dcterms:modified>
</cp:coreProperties>
</file>