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BD" w:rsidRPr="00CE2FD2" w:rsidRDefault="002F57BD" w:rsidP="002F57BD">
      <w:pPr>
        <w:pStyle w:val="a0"/>
        <w:ind w:left="1280" w:hangingChars="400" w:hanging="1280"/>
        <w:rPr>
          <w:rFonts w:ascii="方正黑体_GBK" w:eastAsia="方正黑体_GBK" w:hAnsi="仿宋" w:cs="仿宋" w:hint="eastAsia"/>
          <w:sz w:val="32"/>
          <w:szCs w:val="32"/>
        </w:rPr>
      </w:pPr>
      <w:r w:rsidRPr="00CE2FD2">
        <w:rPr>
          <w:rFonts w:ascii="方正黑体_GBK" w:eastAsia="方正黑体_GBK" w:hAnsi="仿宋" w:cs="仿宋" w:hint="eastAsia"/>
          <w:sz w:val="32"/>
          <w:szCs w:val="32"/>
        </w:rPr>
        <w:t>附件1</w:t>
      </w:r>
    </w:p>
    <w:p w:rsidR="002F57BD" w:rsidRDefault="002F57BD" w:rsidP="002F57BD">
      <w:pPr>
        <w:pStyle w:val="a0"/>
        <w:spacing w:after="0" w:line="600" w:lineRule="exact"/>
        <w:ind w:left="1760" w:hangingChars="400" w:hanging="1760"/>
        <w:jc w:val="center"/>
        <w:rPr>
          <w:rFonts w:ascii="方正小标宋_GBK" w:eastAsia="方正小标宋_GBK" w:hAnsi="仿宋" w:cs="仿宋" w:hint="eastAsia"/>
          <w:sz w:val="44"/>
          <w:szCs w:val="44"/>
        </w:rPr>
      </w:pPr>
    </w:p>
    <w:p w:rsidR="002F57BD" w:rsidRDefault="002F57BD" w:rsidP="002F57BD">
      <w:pPr>
        <w:pStyle w:val="a0"/>
        <w:spacing w:after="0" w:line="560" w:lineRule="exact"/>
        <w:ind w:left="1760" w:hangingChars="400" w:hanging="1760"/>
        <w:jc w:val="center"/>
        <w:rPr>
          <w:rFonts w:ascii="方正小标宋_GBK" w:eastAsia="方正小标宋_GBK" w:hAnsi="仿宋" w:cs="仿宋" w:hint="eastAsia"/>
          <w:sz w:val="44"/>
          <w:szCs w:val="44"/>
        </w:rPr>
      </w:pPr>
      <w:r w:rsidRPr="00CE2FD2">
        <w:rPr>
          <w:rFonts w:ascii="方正小标宋_GBK" w:eastAsia="方正小标宋_GBK" w:hAnsi="仿宋" w:cs="仿宋" w:hint="eastAsia"/>
          <w:sz w:val="44"/>
          <w:szCs w:val="44"/>
        </w:rPr>
        <w:t>“2023年重庆市中小</w:t>
      </w:r>
      <w:proofErr w:type="gramStart"/>
      <w:r w:rsidRPr="00CE2FD2">
        <w:rPr>
          <w:rFonts w:ascii="方正小标宋_GBK" w:eastAsia="方正小标宋_GBK" w:hAnsi="仿宋" w:cs="仿宋" w:hint="eastAsia"/>
          <w:sz w:val="44"/>
          <w:szCs w:val="44"/>
        </w:rPr>
        <w:t>幼</w:t>
      </w:r>
      <w:proofErr w:type="gramEnd"/>
      <w:r w:rsidRPr="00CE2FD2">
        <w:rPr>
          <w:rFonts w:ascii="方正小标宋_GBK" w:eastAsia="方正小标宋_GBK" w:hAnsi="仿宋" w:cs="仿宋" w:hint="eastAsia"/>
          <w:sz w:val="44"/>
          <w:szCs w:val="44"/>
        </w:rPr>
        <w:t>生态文明教育优秀课例评选活动”</w:t>
      </w:r>
    </w:p>
    <w:p w:rsidR="002F57BD" w:rsidRPr="00CE2FD2" w:rsidRDefault="002F57BD" w:rsidP="002F57BD">
      <w:pPr>
        <w:pStyle w:val="a0"/>
        <w:spacing w:after="0" w:line="560" w:lineRule="exact"/>
        <w:ind w:left="1760" w:hangingChars="400" w:hanging="1760"/>
        <w:jc w:val="center"/>
        <w:rPr>
          <w:rFonts w:ascii="方正小标宋_GBK" w:eastAsia="方正小标宋_GBK" w:hAnsi="仿宋" w:cs="仿宋" w:hint="eastAsia"/>
          <w:sz w:val="44"/>
          <w:szCs w:val="44"/>
        </w:rPr>
      </w:pPr>
      <w:r w:rsidRPr="00CE2FD2">
        <w:rPr>
          <w:rFonts w:ascii="方正小标宋_GBK" w:eastAsia="方正小标宋_GBK" w:hAnsi="仿宋" w:cs="仿宋" w:hint="eastAsia"/>
          <w:sz w:val="44"/>
          <w:szCs w:val="44"/>
        </w:rPr>
        <w:t>一等奖名单（37个）</w:t>
      </w:r>
    </w:p>
    <w:tbl>
      <w:tblPr>
        <w:tblW w:w="13906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036"/>
        <w:gridCol w:w="1740"/>
        <w:gridCol w:w="6120"/>
        <w:gridCol w:w="5010"/>
      </w:tblGrid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课例标题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参赛者单位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/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幼儿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幼儿体验式生活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教育园本课程</w:t>
            </w:r>
            <w:proofErr w:type="gramEnd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自然生活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重庆市渝北幼儿园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幼儿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雨水收集桶的秘密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重庆市北碚区缙云幼儿园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幼儿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我们一起来堆肥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重庆市北碚区实验幼儿园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幼儿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《多样的生物，多彩的世界》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重庆市南川区西南大学实验幼儿园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幼儿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传统文化与生态文明教育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--“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纸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想遇见你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重庆科学城启慧幼儿园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幼儿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争当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护河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小卫士，河水清清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伴成长</w:t>
            </w:r>
            <w:proofErr w:type="gram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重庆市大渡口区跳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磴</w:t>
            </w:r>
            <w:proofErr w:type="gramEnd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幼儿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保护地球，从垃圾分类做起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重庆市沙坪坝区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双碑嘉合</w:t>
            </w:r>
            <w:proofErr w:type="gramEnd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路幼儿园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幼儿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一个都不能少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重庆市渝北幼儿园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幼儿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《神秘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水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世界》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重庆市大足区宝顶镇中心幼儿园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幼儿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《洁净环境小卫士》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重庆市南岸区新城幼儿园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亲亲长江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重庆市大渡口区育才小学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寻秘江心岛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共绘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长江生态画卷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重庆市南岸区珊瑚实验小学校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主题式数学课程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清明节系列活动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重庆市江北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区蜀都小学</w:t>
            </w:r>
            <w:proofErr w:type="gramEnd"/>
          </w:p>
        </w:tc>
      </w:tr>
      <w:tr w:rsidR="002F57BD" w:rsidRPr="00CE2FD2" w:rsidTr="00C0336C">
        <w:trPr>
          <w:trHeight w:val="55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建设污水处理厂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重庆市江北区华新实验小学校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碳中和理念下太阳能动力小车项目课程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重庆市江北区玉带山小学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我爱我的家乡：一座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恐龙背上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的城市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行远小学校</w:t>
            </w:r>
          </w:p>
        </w:tc>
      </w:tr>
      <w:tr w:rsidR="002F57BD" w:rsidRPr="00CE2FD2" w:rsidTr="00C0336C">
        <w:trPr>
          <w:trHeight w:val="5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破解水密码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重庆市永川区永和小学</w:t>
            </w:r>
          </w:p>
        </w:tc>
      </w:tr>
      <w:tr w:rsidR="002F57BD" w:rsidRPr="00CE2FD2" w:rsidTr="00C0336C">
        <w:trPr>
          <w:trHeight w:val="59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用数学眼光看待垃圾分类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重庆市奉节县辽宁小学</w:t>
            </w:r>
          </w:p>
        </w:tc>
      </w:tr>
      <w:tr w:rsidR="002F57BD" w:rsidRPr="00CE2FD2" w:rsidTr="00C0336C">
        <w:trPr>
          <w:trHeight w:val="50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爱护地球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共同责任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重庆市大渡口区育才小学</w:t>
            </w:r>
          </w:p>
        </w:tc>
      </w:tr>
      <w:tr w:rsidR="002F57BD" w:rsidRPr="00CE2FD2" w:rsidTr="00C0336C">
        <w:trPr>
          <w:trHeight w:val="45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无废创意社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重庆市北碚区金兴小学</w:t>
            </w:r>
          </w:p>
        </w:tc>
      </w:tr>
      <w:tr w:rsidR="002F57BD" w:rsidRPr="00CE2FD2" w:rsidTr="00C0336C">
        <w:trPr>
          <w:trHeight w:val="5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《我们身边的资源》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北区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汉渝路小学校</w:t>
            </w:r>
            <w:proofErr w:type="gramEnd"/>
          </w:p>
        </w:tc>
      </w:tr>
      <w:tr w:rsidR="002F57BD" w:rsidRPr="00CE2FD2" w:rsidTr="00C0336C">
        <w:trPr>
          <w:trHeight w:val="39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塑料的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爱恨愁情</w:t>
            </w:r>
            <w:proofErr w:type="gram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渝北区悦港中</w:t>
            </w:r>
            <w:proofErr w:type="gramEnd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2F57BD" w:rsidRPr="00CE2FD2" w:rsidTr="00C0336C">
        <w:trPr>
          <w:trHeight w:val="57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自然界的水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以明月湖水资源生态循环为例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重庆市南开两江中学校</w:t>
            </w:r>
          </w:p>
        </w:tc>
      </w:tr>
      <w:tr w:rsidR="002F57BD" w:rsidRPr="00CE2FD2" w:rsidTr="00C0336C">
        <w:trPr>
          <w:trHeight w:val="59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来者不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善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”--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外来物种入侵对生物多样性影响的调查与研究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重庆市鲁能巴蜀中学</w:t>
            </w:r>
          </w:p>
        </w:tc>
      </w:tr>
      <w:tr w:rsidR="002F57BD" w:rsidRPr="00CE2FD2" w:rsidTr="00C0336C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跟着教材看世界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--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将生态文明理念融入语文课堂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重庆市第七中学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助力碳中和，我们在行动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南渝中学</w:t>
            </w:r>
            <w:proofErr w:type="gramEnd"/>
          </w:p>
        </w:tc>
      </w:tr>
      <w:tr w:rsidR="002F57BD" w:rsidRPr="00CE2FD2" w:rsidTr="00C0336C">
        <w:trPr>
          <w:trHeight w:val="60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渝派花木蟠</w:t>
            </w:r>
            <w:proofErr w:type="gramEnd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扎与生态文明教育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重庆市王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朴中学</w:t>
            </w:r>
            <w:proofErr w:type="gramEnd"/>
          </w:p>
        </w:tc>
      </w:tr>
      <w:tr w:rsidR="002F57BD" w:rsidRPr="00CE2FD2" w:rsidTr="00C0336C">
        <w:trPr>
          <w:trHeight w:val="55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弘扬优秀传统文化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书写生态文明华章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重庆市礼嘉中学校</w:t>
            </w:r>
          </w:p>
        </w:tc>
      </w:tr>
      <w:tr w:rsidR="002F57BD" w:rsidRPr="00CE2FD2" w:rsidTr="00C0336C">
        <w:trPr>
          <w:trHeight w:val="60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山区初中生生态文明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学旅行课例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重庆市璧山中学</w:t>
            </w:r>
          </w:p>
        </w:tc>
      </w:tr>
      <w:tr w:rsidR="002F57BD" w:rsidRPr="00CE2FD2" w:rsidTr="00C0336C">
        <w:trPr>
          <w:trHeight w:val="61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废弃矿山之变，学绿色发展之效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重庆市两江育才中学校</w:t>
            </w:r>
          </w:p>
        </w:tc>
      </w:tr>
      <w:tr w:rsidR="002F57BD" w:rsidRPr="00CE2FD2" w:rsidTr="00C0336C">
        <w:trPr>
          <w:trHeight w:val="5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教育科学研究所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走进我的家乡合川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重庆市合川区教育科学研究所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基于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STEM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项目式学习的生态文明教育在高中地理教学中的渗透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以《水循环》为例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重庆市永川</w:t>
            </w:r>
            <w:proofErr w:type="gramStart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萱</w:t>
            </w:r>
            <w:proofErr w:type="gramEnd"/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花中学校</w:t>
            </w:r>
          </w:p>
        </w:tc>
      </w:tr>
      <w:tr w:rsidR="002F57BD" w:rsidRPr="00CE2FD2" w:rsidTr="00C0336C">
        <w:trPr>
          <w:trHeight w:val="45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基于碳中和的跨学科融合课例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重庆市双桥中学</w:t>
            </w:r>
          </w:p>
        </w:tc>
      </w:tr>
      <w:tr w:rsidR="002F57BD" w:rsidRPr="00CE2FD2" w:rsidTr="00C0336C">
        <w:trPr>
          <w:trHeight w:val="66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水污染的治理与生态修复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以重庆园博园为例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重庆市第一双语学校</w:t>
            </w:r>
          </w:p>
        </w:tc>
      </w:tr>
      <w:tr w:rsidR="002F57BD" w:rsidRPr="00CE2FD2" w:rsidTr="00C0336C">
        <w:trPr>
          <w:trHeight w:val="61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珍惜水资源，厚植节约品质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课例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重庆市巫山中学</w:t>
            </w:r>
          </w:p>
        </w:tc>
      </w:tr>
      <w:tr w:rsidR="002F57BD" w:rsidRPr="00CE2FD2" w:rsidTr="00C0336C">
        <w:trPr>
          <w:trHeight w:val="54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生物有道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重庆市南开中学校</w:t>
            </w:r>
          </w:p>
        </w:tc>
      </w:tr>
      <w:tr w:rsidR="002F57BD" w:rsidRPr="00CE2FD2" w:rsidTr="00C0336C">
        <w:trPr>
          <w:trHeight w:val="57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教师发展中心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添彩长寿湖畔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保护湿地生态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7BD" w:rsidRPr="00CE2FD2" w:rsidRDefault="002F57BD" w:rsidP="00C0336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  <w:szCs w:val="22"/>
              </w:rPr>
            </w:pPr>
            <w:r w:rsidRPr="00CE2FD2"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  <w:t>重庆市长寿区教师发展中心</w:t>
            </w:r>
          </w:p>
        </w:tc>
      </w:tr>
    </w:tbl>
    <w:p w:rsidR="002F57BD" w:rsidRDefault="002F57BD" w:rsidP="002F57BD">
      <w:pPr>
        <w:pStyle w:val="a0"/>
        <w:rPr>
          <w:rFonts w:ascii="仿宋" w:eastAsia="仿宋" w:hAnsi="仿宋" w:cs="仿宋" w:hint="eastAsia"/>
          <w:sz w:val="32"/>
          <w:szCs w:val="32"/>
        </w:rPr>
      </w:pPr>
    </w:p>
    <w:p w:rsidR="002F57BD" w:rsidRDefault="002F57BD" w:rsidP="002F57BD">
      <w:pPr>
        <w:pStyle w:val="a0"/>
        <w:rPr>
          <w:rFonts w:ascii="仿宋" w:eastAsia="仿宋" w:hAnsi="仿宋" w:cs="仿宋" w:hint="eastAsia"/>
          <w:sz w:val="32"/>
          <w:szCs w:val="32"/>
        </w:rPr>
      </w:pPr>
    </w:p>
    <w:p w:rsidR="00E015CB" w:rsidRPr="002F57BD" w:rsidRDefault="00E015CB">
      <w:bookmarkStart w:id="0" w:name="_GoBack"/>
      <w:bookmarkEnd w:id="0"/>
    </w:p>
    <w:sectPr w:rsidR="00E015CB" w:rsidRPr="002F57BD" w:rsidSect="002F57B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BD"/>
    <w:rsid w:val="002F57BD"/>
    <w:rsid w:val="00E0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F57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2F57BD"/>
    <w:pPr>
      <w:spacing w:after="120"/>
    </w:pPr>
  </w:style>
  <w:style w:type="character" w:customStyle="1" w:styleId="Char">
    <w:name w:val="正文文本 Char"/>
    <w:basedOn w:val="a1"/>
    <w:link w:val="a0"/>
    <w:rsid w:val="002F57BD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F57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2F57BD"/>
    <w:pPr>
      <w:spacing w:after="120"/>
    </w:pPr>
  </w:style>
  <w:style w:type="character" w:customStyle="1" w:styleId="Char">
    <w:name w:val="正文文本 Char"/>
    <w:basedOn w:val="a1"/>
    <w:link w:val="a0"/>
    <w:rsid w:val="002F57B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1095</Characters>
  <Application>Microsoft Office Word</Application>
  <DocSecurity>0</DocSecurity>
  <Lines>9</Lines>
  <Paragraphs>2</Paragraphs>
  <ScaleCrop>false</ScaleCrop>
  <Company>Sky123.Org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2023-11-14T07:55:00Z</dcterms:created>
  <dcterms:modified xsi:type="dcterms:W3CDTF">2023-11-14T07:55:00Z</dcterms:modified>
</cp:coreProperties>
</file>