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60" w:rsidRPr="00B4235B" w:rsidRDefault="00583F60" w:rsidP="00583F60">
      <w:pPr>
        <w:spacing w:line="600" w:lineRule="exact"/>
        <w:rPr>
          <w:rFonts w:ascii="方正黑体_GBK" w:eastAsia="方正黑体_GBK" w:hAnsi="Times New Roman" w:hint="eastAsia"/>
          <w:sz w:val="32"/>
          <w:szCs w:val="32"/>
        </w:rPr>
      </w:pPr>
      <w:r w:rsidRPr="00B4235B">
        <w:rPr>
          <w:rFonts w:ascii="方正黑体_GBK" w:eastAsia="方正黑体_GBK" w:hAnsi="Times New Roman" w:hint="eastAsia"/>
          <w:sz w:val="32"/>
          <w:szCs w:val="32"/>
        </w:rPr>
        <w:t>附件1</w:t>
      </w:r>
    </w:p>
    <w:p w:rsidR="00583F60" w:rsidRPr="00483D33" w:rsidRDefault="00583F60" w:rsidP="00583F60">
      <w:pPr>
        <w:pStyle w:val="1"/>
        <w:spacing w:line="400" w:lineRule="exact"/>
        <w:ind w:firstLine="420"/>
        <w:rPr>
          <w:rFonts w:hint="eastAsia"/>
        </w:rPr>
      </w:pPr>
    </w:p>
    <w:p w:rsidR="00583F60" w:rsidRPr="00B4235B" w:rsidRDefault="00583F60" w:rsidP="00583F60">
      <w:pPr>
        <w:snapToGrid w:val="0"/>
        <w:spacing w:line="600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  <w:lang w:bidi="zh-CN"/>
        </w:rPr>
      </w:pPr>
      <w:r w:rsidRPr="00B4235B">
        <w:rPr>
          <w:rFonts w:ascii="Times New Roman" w:eastAsia="方正小标宋_GBK" w:hAnsi="Times New Roman"/>
          <w:sz w:val="44"/>
          <w:szCs w:val="44"/>
          <w:lang w:bidi="zh-CN"/>
        </w:rPr>
        <w:t>第四届全国中学生环境保护优秀作文征集</w:t>
      </w:r>
    </w:p>
    <w:p w:rsidR="00583F60" w:rsidRDefault="00583F60" w:rsidP="00583F60">
      <w:pPr>
        <w:snapToGrid w:val="0"/>
        <w:spacing w:line="600" w:lineRule="exact"/>
        <w:jc w:val="center"/>
        <w:textAlignment w:val="baseline"/>
        <w:rPr>
          <w:rFonts w:ascii="Times New Roman" w:eastAsia="方正小标宋_GBK" w:hAnsi="Times New Roman" w:hint="eastAsia"/>
          <w:sz w:val="44"/>
          <w:szCs w:val="44"/>
          <w:lang w:bidi="zh-CN"/>
        </w:rPr>
      </w:pPr>
      <w:r w:rsidRPr="00B4235B">
        <w:rPr>
          <w:rFonts w:ascii="Times New Roman" w:eastAsia="方正小标宋_GBK" w:hAnsi="Times New Roman"/>
          <w:sz w:val="44"/>
          <w:szCs w:val="44"/>
          <w:lang w:bidi="zh-CN"/>
        </w:rPr>
        <w:t>重庆赛区活动</w:t>
      </w:r>
      <w:r w:rsidRPr="00B4235B">
        <w:rPr>
          <w:rFonts w:ascii="Times New Roman" w:eastAsia="方正小标宋_GBK" w:hAnsi="Times New Roman" w:hint="eastAsia"/>
          <w:sz w:val="44"/>
          <w:szCs w:val="44"/>
          <w:lang w:bidi="zh-CN"/>
        </w:rPr>
        <w:t>征稿要求</w:t>
      </w:r>
    </w:p>
    <w:p w:rsidR="00583F60" w:rsidRPr="00B4235B" w:rsidRDefault="00583F60" w:rsidP="00583F60">
      <w:pPr>
        <w:pStyle w:val="1"/>
        <w:ind w:firstLine="420"/>
        <w:rPr>
          <w:rFonts w:hint="eastAsia"/>
          <w:lang w:bidi="zh-CN"/>
        </w:rPr>
      </w:pPr>
    </w:p>
    <w:p w:rsidR="00583F60" w:rsidRPr="001B08F7" w:rsidRDefault="00583F60" w:rsidP="00583F60">
      <w:pPr>
        <w:pStyle w:val="1"/>
        <w:wordWrap w:val="0"/>
        <w:spacing w:line="580" w:lineRule="exact"/>
        <w:rPr>
          <w:rFonts w:ascii="Times New Roman" w:eastAsia="方正仿宋_GBK" w:hAnsi="Times New Roman"/>
          <w:bCs/>
          <w:sz w:val="32"/>
          <w:szCs w:val="32"/>
          <w:lang w:eastAsia="zh-Hans"/>
        </w:rPr>
      </w:pP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每份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参赛作品由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“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环保创新作文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”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+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“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环保研究性学习报告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”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两部分组成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，参赛学生</w:t>
      </w:r>
      <w:r w:rsidRPr="001B08F7">
        <w:rPr>
          <w:rFonts w:ascii="Times New Roman" w:eastAsia="方正仿宋_GBK" w:hAnsi="Times New Roman" w:hint="eastAsia"/>
          <w:sz w:val="32"/>
          <w:szCs w:val="32"/>
        </w:rPr>
        <w:t>登录大赛官网（</w:t>
      </w:r>
      <w:r w:rsidRPr="001B08F7">
        <w:rPr>
          <w:rFonts w:ascii="Times New Roman" w:eastAsia="方正仿宋_GBK" w:hAnsi="Times New Roman" w:hint="eastAsia"/>
          <w:sz w:val="32"/>
          <w:szCs w:val="32"/>
        </w:rPr>
        <w:t>www.huaxiao.com</w:t>
      </w:r>
      <w:r w:rsidRPr="001B08F7">
        <w:rPr>
          <w:rFonts w:ascii="Times New Roman" w:eastAsia="方正仿宋_GBK" w:hAnsi="Times New Roman" w:hint="eastAsia"/>
          <w:sz w:val="32"/>
          <w:szCs w:val="32"/>
        </w:rPr>
        <w:t>）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自行下载并打印大赛环保</w:t>
      </w:r>
      <w:r w:rsidRPr="001B08F7">
        <w:rPr>
          <w:rFonts w:ascii="Times New Roman" w:eastAsia="方正仿宋_GBK" w:hAnsi="Times New Roman"/>
          <w:bCs/>
          <w:spacing w:val="-6"/>
          <w:sz w:val="32"/>
          <w:szCs w:val="32"/>
          <w:lang w:eastAsia="zh-Hans"/>
        </w:rPr>
        <w:t>作文</w:t>
      </w:r>
      <w:r w:rsidRPr="001B08F7">
        <w:rPr>
          <w:rFonts w:ascii="Times New Roman" w:eastAsia="方正仿宋_GBK" w:hAnsi="Times New Roman"/>
          <w:sz w:val="32"/>
          <w:szCs w:val="32"/>
        </w:rPr>
        <w:t>专用稿纸</w:t>
      </w:r>
      <w:r w:rsidRPr="001B08F7">
        <w:rPr>
          <w:rFonts w:ascii="Times New Roman" w:eastAsia="方正仿宋_GBK" w:hAnsi="Times New Roman" w:hint="eastAsia"/>
          <w:bCs/>
          <w:spacing w:val="-6"/>
          <w:sz w:val="32"/>
          <w:szCs w:val="32"/>
        </w:rPr>
        <w:t>和</w:t>
      </w:r>
      <w:r w:rsidRPr="001B08F7">
        <w:rPr>
          <w:rFonts w:ascii="Times New Roman" w:eastAsia="方正仿宋_GBK" w:hAnsi="Times New Roman"/>
          <w:bCs/>
          <w:spacing w:val="-6"/>
          <w:sz w:val="32"/>
          <w:szCs w:val="32"/>
          <w:lang w:eastAsia="zh-Hans"/>
        </w:rPr>
        <w:t>环境保护研究性学习报告</w:t>
      </w:r>
      <w:r w:rsidRPr="001B08F7">
        <w:rPr>
          <w:rFonts w:ascii="Times New Roman" w:eastAsia="方正仿宋_GBK" w:hAnsi="Times New Roman"/>
          <w:sz w:val="32"/>
          <w:szCs w:val="32"/>
        </w:rPr>
        <w:t>专用稿纸</w:t>
      </w:r>
      <w:r w:rsidRPr="001B08F7">
        <w:rPr>
          <w:rFonts w:ascii="Times New Roman" w:eastAsia="方正仿宋_GBK" w:hAnsi="Times New Roman" w:hint="eastAsia"/>
          <w:sz w:val="32"/>
          <w:szCs w:val="32"/>
        </w:rPr>
        <w:t>，</w:t>
      </w:r>
      <w:r w:rsidRPr="001B08F7">
        <w:rPr>
          <w:rFonts w:ascii="Times New Roman" w:eastAsia="方正仿宋_GBK" w:hAnsi="Times New Roman" w:hint="eastAsia"/>
          <w:bCs/>
          <w:spacing w:val="-6"/>
          <w:sz w:val="32"/>
          <w:szCs w:val="32"/>
        </w:rPr>
        <w:t>通过手写形式完成参赛作品。</w:t>
      </w:r>
    </w:p>
    <w:p w:rsidR="00583F60" w:rsidRPr="00B4235B" w:rsidRDefault="00583F60" w:rsidP="00583F60">
      <w:pPr>
        <w:kinsoku w:val="0"/>
        <w:wordWrap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方正黑体_GBK" w:eastAsia="方正黑体_GBK" w:hAnsi="Times New Roman" w:hint="eastAsia"/>
          <w:bCs/>
          <w:sz w:val="32"/>
          <w:szCs w:val="32"/>
        </w:rPr>
      </w:pPr>
      <w:r w:rsidRPr="00B4235B">
        <w:rPr>
          <w:rFonts w:ascii="方正黑体_GBK" w:eastAsia="方正黑体_GBK" w:hAnsi="Times New Roman" w:hint="eastAsia"/>
          <w:bCs/>
          <w:sz w:val="32"/>
          <w:szCs w:val="32"/>
        </w:rPr>
        <w:t>一、环保</w:t>
      </w:r>
      <w:r w:rsidRPr="00B4235B">
        <w:rPr>
          <w:rFonts w:ascii="方正黑体_GBK" w:eastAsia="方正黑体_GBK" w:hAnsi="Times New Roman" w:hint="eastAsia"/>
          <w:bCs/>
          <w:sz w:val="32"/>
          <w:szCs w:val="32"/>
          <w:lang w:eastAsia="zh-Hans"/>
        </w:rPr>
        <w:t>创新作文要求</w:t>
      </w:r>
    </w:p>
    <w:p w:rsidR="00583F60" w:rsidRPr="001B08F7" w:rsidRDefault="00583F60" w:rsidP="00583F60">
      <w:pPr>
        <w:kinsoku w:val="0"/>
        <w:wordWrap w:val="0"/>
        <w:adjustRightInd w:val="0"/>
        <w:snapToGrid w:val="0"/>
        <w:spacing w:line="560" w:lineRule="exact"/>
        <w:ind w:firstLineChars="100" w:firstLine="320"/>
        <w:textAlignment w:val="baseline"/>
        <w:rPr>
          <w:rFonts w:ascii="Times New Roman" w:eastAsia="方正仿宋_GBK" w:hAnsi="Times New Roman"/>
          <w:bCs/>
          <w:sz w:val="32"/>
          <w:szCs w:val="32"/>
          <w:lang w:eastAsia="zh-Hans"/>
        </w:rPr>
      </w:pP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（一）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创新作文必须符合大赛</w:t>
      </w:r>
      <w:r w:rsidRPr="001B08F7">
        <w:rPr>
          <w:rFonts w:ascii="Times New Roman" w:eastAsia="方正仿宋_GBK" w:hAnsi="Times New Roman"/>
          <w:bCs/>
          <w:sz w:val="32"/>
          <w:szCs w:val="32"/>
        </w:rPr>
        <w:t>主题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，弘扬主旋律，</w:t>
      </w:r>
      <w:proofErr w:type="gramStart"/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传播正</w:t>
      </w:r>
      <w:proofErr w:type="gramEnd"/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能量，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内容围绕对生态文明建设的理解和认识、环境保护的重要性、绿色生活方式的探讨、实现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“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双碳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”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目标的认识、我身边的环保故事等。题材、文体、风格不限，自选角度，自拟题目。</w:t>
      </w:r>
    </w:p>
    <w:p w:rsidR="00583F60" w:rsidRPr="001B08F7" w:rsidRDefault="00583F60" w:rsidP="00583F60">
      <w:pPr>
        <w:kinsoku w:val="0"/>
        <w:wordWrap w:val="0"/>
        <w:adjustRightInd w:val="0"/>
        <w:snapToGrid w:val="0"/>
        <w:spacing w:line="560" w:lineRule="exact"/>
        <w:ind w:firstLineChars="200" w:firstLine="596"/>
        <w:textAlignment w:val="baseline"/>
        <w:rPr>
          <w:rFonts w:ascii="Times New Roman" w:eastAsia="方正仿宋_GBK" w:hAnsi="Times New Roman"/>
          <w:bCs/>
          <w:sz w:val="32"/>
          <w:szCs w:val="32"/>
          <w:lang w:eastAsia="zh-Hans"/>
        </w:rPr>
      </w:pPr>
      <w:r w:rsidRPr="001B08F7">
        <w:rPr>
          <w:rFonts w:ascii="Times New Roman" w:eastAsia="方正仿宋_GBK" w:hAnsi="Times New Roman" w:hint="eastAsia"/>
          <w:bCs/>
          <w:spacing w:val="-11"/>
          <w:sz w:val="32"/>
          <w:szCs w:val="32"/>
        </w:rPr>
        <w:t>（二）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创新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</w:rPr>
        <w:t>作文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总字数控制在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800</w:t>
      </w:r>
      <w:r w:rsidRPr="001B08F7">
        <w:rPr>
          <w:rFonts w:ascii="Times New Roman" w:eastAsia="方正仿宋_GBK" w:hAnsi="Times New Roman" w:hint="eastAsia"/>
          <w:bCs/>
          <w:spacing w:val="-11"/>
          <w:sz w:val="32"/>
          <w:szCs w:val="32"/>
        </w:rPr>
        <w:t>—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1500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字</w:t>
      </w:r>
      <w:r w:rsidRPr="001B08F7">
        <w:rPr>
          <w:rFonts w:ascii="Times New Roman" w:eastAsia="方正仿宋_GBK" w:hAnsi="Times New Roman" w:hint="eastAsia"/>
          <w:bCs/>
          <w:spacing w:val="-11"/>
          <w:sz w:val="32"/>
          <w:szCs w:val="32"/>
        </w:rPr>
        <w:t>（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诗歌每首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20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行以上</w:t>
      </w:r>
      <w:r w:rsidRPr="001B08F7">
        <w:rPr>
          <w:rFonts w:ascii="Times New Roman" w:eastAsia="方正仿宋_GBK" w:hAnsi="Times New Roman" w:hint="eastAsia"/>
          <w:bCs/>
          <w:spacing w:val="-11"/>
          <w:sz w:val="32"/>
          <w:szCs w:val="32"/>
        </w:rPr>
        <w:t>）</w:t>
      </w:r>
      <w:r w:rsidRPr="001B08F7">
        <w:rPr>
          <w:rFonts w:ascii="Times New Roman" w:eastAsia="方正仿宋_GBK" w:hAnsi="Times New Roman"/>
          <w:bCs/>
          <w:spacing w:val="-11"/>
          <w:sz w:val="32"/>
          <w:szCs w:val="32"/>
          <w:lang w:eastAsia="zh-Hans"/>
        </w:rPr>
        <w:t>。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不得一稿多投，来稿一律不退。严禁抄袭或套用他人作品，一经发现即取消参赛资格。学校及指导老师要对所推荐的作品切实负责，严格把关。</w:t>
      </w:r>
    </w:p>
    <w:p w:rsidR="00583F60" w:rsidRPr="00B4235B" w:rsidRDefault="00583F60" w:rsidP="00583F60">
      <w:pPr>
        <w:kinsoku w:val="0"/>
        <w:wordWrap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方正黑体_GBK" w:eastAsia="方正黑体_GBK" w:hAnsi="Times New Roman"/>
          <w:bCs/>
          <w:sz w:val="32"/>
          <w:szCs w:val="32"/>
        </w:rPr>
      </w:pPr>
      <w:r w:rsidRPr="00B4235B">
        <w:rPr>
          <w:rFonts w:ascii="方正黑体_GBK" w:eastAsia="方正黑体_GBK" w:hAnsi="Times New Roman" w:hint="eastAsia"/>
          <w:bCs/>
          <w:sz w:val="32"/>
          <w:szCs w:val="32"/>
        </w:rPr>
        <w:t>二、</w:t>
      </w:r>
      <w:r w:rsidRPr="00B4235B">
        <w:rPr>
          <w:rFonts w:ascii="方正黑体_GBK" w:eastAsia="方正黑体_GBK" w:hAnsi="Times New Roman"/>
          <w:bCs/>
          <w:sz w:val="32"/>
          <w:szCs w:val="32"/>
        </w:rPr>
        <w:t>环保研究性学习报告要求</w:t>
      </w:r>
    </w:p>
    <w:p w:rsidR="00583F60" w:rsidRPr="001B08F7" w:rsidRDefault="00583F60" w:rsidP="00583F60">
      <w:pPr>
        <w:pStyle w:val="1"/>
        <w:wordWrap w:val="0"/>
        <w:spacing w:line="560" w:lineRule="exact"/>
        <w:rPr>
          <w:rFonts w:ascii="Times New Roman" w:eastAsia="方正仿宋_GBK" w:hAnsi="Times New Roman" w:hint="eastAsia"/>
          <w:bCs/>
          <w:sz w:val="32"/>
          <w:szCs w:val="32"/>
          <w:lang w:eastAsia="zh-Hans"/>
        </w:rPr>
      </w:pP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参赛学生可自行选择与生态环境保护相关的学习资料，在认真学习和实践调研的基础上，创作提交环境保护主题的研究性学习报告。报告要求逻辑清晰完整，文章架构合理，文字表达准确，思想内容丰富，有独特个人见解</w:t>
      </w:r>
      <w:r w:rsidRPr="001B08F7">
        <w:rPr>
          <w:rFonts w:ascii="Times New Roman" w:eastAsia="方正仿宋_GBK" w:hAnsi="Times New Roman"/>
          <w:bCs/>
          <w:sz w:val="32"/>
          <w:szCs w:val="32"/>
        </w:rPr>
        <w:t>。字数</w:t>
      </w:r>
      <w:r w:rsidRPr="001B08F7">
        <w:rPr>
          <w:rFonts w:ascii="Times New Roman" w:eastAsia="方正仿宋_GBK" w:hAnsi="Times New Roman"/>
          <w:bCs/>
          <w:sz w:val="32"/>
          <w:szCs w:val="32"/>
        </w:rPr>
        <w:t>150</w:t>
      </w:r>
      <w:r w:rsidRPr="001B08F7">
        <w:rPr>
          <w:rFonts w:ascii="Times New Roman" w:eastAsia="方正仿宋_GBK" w:hAnsi="Times New Roman"/>
          <w:bCs/>
          <w:sz w:val="32"/>
          <w:szCs w:val="32"/>
        </w:rPr>
        <w:lastRenderedPageBreak/>
        <w:t>0</w:t>
      </w:r>
      <w:r w:rsidRPr="001B08F7">
        <w:rPr>
          <w:rFonts w:ascii="Times New Roman" w:eastAsia="方正仿宋_GBK" w:hAnsi="Times New Roman" w:hint="eastAsia"/>
          <w:bCs/>
          <w:sz w:val="32"/>
          <w:szCs w:val="32"/>
        </w:rPr>
        <w:t>—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3000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字</w:t>
      </w:r>
      <w:r w:rsidRPr="001B08F7">
        <w:rPr>
          <w:rFonts w:ascii="Times New Roman" w:eastAsia="方正仿宋_GBK" w:hAnsi="Times New Roman"/>
          <w:bCs/>
          <w:sz w:val="32"/>
          <w:szCs w:val="32"/>
        </w:rPr>
        <w:t>为宜</w:t>
      </w:r>
      <w:r w:rsidRPr="001B08F7">
        <w:rPr>
          <w:rFonts w:ascii="Times New Roman" w:eastAsia="方正仿宋_GBK" w:hAnsi="Times New Roman"/>
          <w:bCs/>
          <w:sz w:val="32"/>
          <w:szCs w:val="32"/>
          <w:lang w:eastAsia="zh-Hans"/>
        </w:rPr>
        <w:t>。</w:t>
      </w:r>
    </w:p>
    <w:p w:rsidR="006A6BA7" w:rsidRDefault="006A6BA7">
      <w:bookmarkStart w:id="0" w:name="_GoBack"/>
      <w:bookmarkEnd w:id="0"/>
    </w:p>
    <w:sectPr w:rsidR="006A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60"/>
    <w:rsid w:val="00583F60"/>
    <w:rsid w:val="006A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83F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583F60"/>
    <w:pPr>
      <w:spacing w:line="520" w:lineRule="exact"/>
      <w:ind w:firstLineChars="200" w:firstLine="6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83F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583F60"/>
    <w:pPr>
      <w:spacing w:line="520" w:lineRule="exact"/>
      <w:ind w:firstLineChars="200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2023-04-17T03:32:00Z</dcterms:created>
  <dcterms:modified xsi:type="dcterms:W3CDTF">2023-04-17T03:32:00Z</dcterms:modified>
</cp:coreProperties>
</file>