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EC0" w:rsidRDefault="00000000">
      <w:pPr>
        <w:spacing w:line="560" w:lineRule="exact"/>
        <w:jc w:val="center"/>
        <w:rPr>
          <w:rFonts w:ascii="方正小标宋_GBK" w:eastAsia="方正小标宋_GBK" w:hAnsi="宋体"/>
          <w:b/>
          <w:bCs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b/>
          <w:bCs/>
          <w:sz w:val="44"/>
          <w:szCs w:val="44"/>
        </w:rPr>
        <w:t>重庆市2022年特殊教育现场优质课大赛决赛结果公示名单</w:t>
      </w:r>
    </w:p>
    <w:p w:rsidR="00DA5EC0" w:rsidRDefault="00000000">
      <w:pPr>
        <w:spacing w:line="560" w:lineRule="exact"/>
        <w:jc w:val="center"/>
        <w:rPr>
          <w:rFonts w:ascii="方正小标宋_GBK" w:eastAsia="方正小标宋_GBK" w:hAnsi="宋体"/>
          <w:b/>
          <w:bCs/>
          <w:sz w:val="44"/>
          <w:szCs w:val="44"/>
        </w:rPr>
      </w:pPr>
      <w:r>
        <w:rPr>
          <w:rFonts w:ascii="楷体_GB2312" w:eastAsia="楷体_GB2312" w:cs="楷体_GB2312" w:hint="eastAsia"/>
          <w:b/>
          <w:bCs/>
          <w:color w:val="212121"/>
          <w:sz w:val="32"/>
          <w:szCs w:val="32"/>
        </w:rPr>
        <w:t>（排名不分先后）</w:t>
      </w:r>
    </w:p>
    <w:p w:rsidR="00DA5EC0" w:rsidRDefault="00000000">
      <w:pPr>
        <w:spacing w:line="600" w:lineRule="exact"/>
        <w:jc w:val="center"/>
        <w:rPr>
          <w:rFonts w:ascii="黑体" w:eastAsia="黑体"/>
          <w:b/>
          <w:bCs/>
          <w:color w:val="212121"/>
          <w:sz w:val="32"/>
          <w:szCs w:val="32"/>
        </w:rPr>
      </w:pPr>
      <w:r>
        <w:rPr>
          <w:rFonts w:ascii="黑体" w:eastAsia="黑体" w:hAnsi="微软雅黑" w:cs="黑体" w:hint="eastAsia"/>
          <w:b/>
          <w:bCs/>
          <w:sz w:val="32"/>
          <w:szCs w:val="32"/>
        </w:rPr>
        <w:t>团体一等奖</w:t>
      </w:r>
    </w:p>
    <w:tbl>
      <w:tblPr>
        <w:tblW w:w="14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762"/>
        <w:gridCol w:w="1225"/>
        <w:gridCol w:w="2800"/>
        <w:gridCol w:w="3512"/>
        <w:gridCol w:w="2000"/>
        <w:gridCol w:w="3609"/>
      </w:tblGrid>
      <w:tr w:rsidR="00DA5EC0">
        <w:trPr>
          <w:trHeight w:val="70"/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6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区县（校）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ind w:left="160" w:hangingChars="57" w:hanging="160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指导教师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（1-</w:t>
            </w:r>
            <w:r>
              <w:rPr>
                <w:rFonts w:ascii="仿宋_GB2312" w:eastAsia="仿宋_GB2312" w:hAnsi="??" w:cs="仿宋_GB2312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名）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学科与课题</w:t>
            </w:r>
          </w:p>
        </w:tc>
      </w:tr>
      <w:tr w:rsidR="00DA5EC0">
        <w:trPr>
          <w:jc w:val="center"/>
        </w:trPr>
        <w:tc>
          <w:tcPr>
            <w:tcW w:w="561" w:type="dxa"/>
            <w:tcBorders>
              <w:bottom w:val="single" w:sz="2" w:space="0" w:color="auto"/>
            </w:tcBorders>
            <w:vAlign w:val="center"/>
          </w:tcPr>
          <w:p w:rsidR="00DA5EC0" w:rsidRDefault="00000000">
            <w:pPr>
              <w:widowControl/>
              <w:spacing w:line="24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vMerge w:val="restart"/>
            <w:tcBorders>
              <w:bottom w:val="single" w:sz="2" w:space="0" w:color="auto"/>
            </w:tcBorders>
            <w:vAlign w:val="center"/>
          </w:tcPr>
          <w:p w:rsidR="00DA5EC0" w:rsidRDefault="00000000">
            <w:pPr>
              <w:widowControl/>
              <w:spacing w:line="24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特殊教育学校组</w:t>
            </w:r>
          </w:p>
        </w:tc>
        <w:tc>
          <w:tcPr>
            <w:tcW w:w="1225" w:type="dxa"/>
            <w:tcBorders>
              <w:bottom w:val="single" w:sz="2" w:space="0" w:color="auto"/>
            </w:tcBorders>
            <w:vAlign w:val="center"/>
          </w:tcPr>
          <w:p w:rsidR="00DA5EC0" w:rsidRDefault="00000000">
            <w:pPr>
              <w:widowControl/>
              <w:spacing w:line="24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2800" w:type="dxa"/>
            <w:tcBorders>
              <w:bottom w:val="single" w:sz="2" w:space="0" w:color="auto"/>
            </w:tcBorders>
            <w:vAlign w:val="center"/>
          </w:tcPr>
          <w:p w:rsidR="00DA5EC0" w:rsidRDefault="00000000">
            <w:pPr>
              <w:spacing w:line="240" w:lineRule="exac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张秋月、曾熙、易冬玲</w:t>
            </w:r>
          </w:p>
        </w:tc>
        <w:tc>
          <w:tcPr>
            <w:tcW w:w="3512" w:type="dxa"/>
            <w:tcBorders>
              <w:bottom w:val="single" w:sz="2" w:space="0" w:color="auto"/>
            </w:tcBorders>
            <w:vAlign w:val="center"/>
          </w:tcPr>
          <w:p w:rsidR="00DA5EC0" w:rsidRDefault="00000000">
            <w:pPr>
              <w:widowControl/>
              <w:spacing w:line="24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重庆市大足区特殊教育学校</w:t>
            </w:r>
          </w:p>
        </w:tc>
        <w:tc>
          <w:tcPr>
            <w:tcW w:w="2000" w:type="dxa"/>
            <w:tcBorders>
              <w:bottom w:val="single" w:sz="2" w:space="0" w:color="auto"/>
            </w:tcBorders>
            <w:vAlign w:val="center"/>
          </w:tcPr>
          <w:p w:rsidR="00DA5EC0" w:rsidRDefault="00000000">
            <w:pPr>
              <w:spacing w:line="24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吴旭辉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 xml:space="preserve"> 、郎艳  </w:t>
            </w:r>
          </w:p>
        </w:tc>
        <w:tc>
          <w:tcPr>
            <w:tcW w:w="3609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A5EC0" w:rsidRDefault="00000000">
            <w:pPr>
              <w:spacing w:line="24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康复（精细动作康复）</w:t>
            </w:r>
          </w:p>
          <w:p w:rsidR="00DA5EC0" w:rsidRDefault="00000000">
            <w:pPr>
              <w:spacing w:line="24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《青青草原》</w:t>
            </w:r>
          </w:p>
        </w:tc>
      </w:tr>
      <w:tr w:rsidR="00DA5EC0">
        <w:trPr>
          <w:trHeight w:val="465"/>
          <w:jc w:val="center"/>
        </w:trPr>
        <w:tc>
          <w:tcPr>
            <w:tcW w:w="561" w:type="dxa"/>
            <w:tcBorders>
              <w:bottom w:val="single" w:sz="2" w:space="0" w:color="auto"/>
            </w:tcBorders>
            <w:vAlign w:val="center"/>
          </w:tcPr>
          <w:p w:rsidR="00DA5EC0" w:rsidRDefault="00000000">
            <w:pPr>
              <w:widowControl/>
              <w:spacing w:line="24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2" w:type="dxa"/>
            <w:vMerge/>
            <w:tcBorders>
              <w:bottom w:val="single" w:sz="2" w:space="0" w:color="auto"/>
            </w:tcBorders>
            <w:vAlign w:val="center"/>
          </w:tcPr>
          <w:p w:rsidR="00DA5EC0" w:rsidRDefault="00DA5EC0">
            <w:pPr>
              <w:widowControl/>
              <w:spacing w:line="24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bottom w:val="single" w:sz="2" w:space="0" w:color="auto"/>
            </w:tcBorders>
            <w:vAlign w:val="center"/>
          </w:tcPr>
          <w:p w:rsidR="00DA5EC0" w:rsidRDefault="00000000">
            <w:pPr>
              <w:widowControl/>
              <w:spacing w:line="24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800" w:type="dxa"/>
            <w:tcBorders>
              <w:bottom w:val="single" w:sz="2" w:space="0" w:color="auto"/>
            </w:tcBorders>
            <w:vAlign w:val="center"/>
          </w:tcPr>
          <w:p w:rsidR="00DA5EC0" w:rsidRDefault="00000000">
            <w:pPr>
              <w:spacing w:line="240" w:lineRule="exac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杨杰、余乐、王有富</w:t>
            </w:r>
          </w:p>
        </w:tc>
        <w:tc>
          <w:tcPr>
            <w:tcW w:w="3512" w:type="dxa"/>
            <w:tcBorders>
              <w:bottom w:val="single" w:sz="2" w:space="0" w:color="auto"/>
            </w:tcBorders>
            <w:vAlign w:val="center"/>
          </w:tcPr>
          <w:p w:rsidR="00DA5EC0" w:rsidRDefault="00000000">
            <w:pPr>
              <w:widowControl/>
              <w:spacing w:line="24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重庆市北碚区特殊教育学校</w:t>
            </w:r>
          </w:p>
        </w:tc>
        <w:tc>
          <w:tcPr>
            <w:tcW w:w="2000" w:type="dxa"/>
            <w:tcBorders>
              <w:bottom w:val="single" w:sz="2" w:space="0" w:color="auto"/>
            </w:tcBorders>
            <w:vAlign w:val="center"/>
          </w:tcPr>
          <w:p w:rsidR="00DA5EC0" w:rsidRDefault="00000000">
            <w:pPr>
              <w:spacing w:line="24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甘国贤、黄娟</w:t>
            </w:r>
          </w:p>
        </w:tc>
        <w:tc>
          <w:tcPr>
            <w:tcW w:w="3609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A5EC0" w:rsidRDefault="00000000">
            <w:pPr>
              <w:spacing w:line="24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体育《双脚夹物跳》</w:t>
            </w:r>
          </w:p>
        </w:tc>
      </w:tr>
      <w:tr w:rsidR="00DA5EC0">
        <w:trPr>
          <w:jc w:val="center"/>
        </w:trPr>
        <w:tc>
          <w:tcPr>
            <w:tcW w:w="561" w:type="dxa"/>
            <w:tcBorders>
              <w:top w:val="single" w:sz="2" w:space="0" w:color="auto"/>
            </w:tcBorders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vMerge/>
            <w:tcBorders>
              <w:top w:val="single" w:sz="2" w:space="0" w:color="auto"/>
            </w:tcBorders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</w:tcBorders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2800" w:type="dxa"/>
            <w:tcBorders>
              <w:top w:val="single" w:sz="2" w:space="0" w:color="auto"/>
            </w:tcBorders>
            <w:vAlign w:val="center"/>
          </w:tcPr>
          <w:p w:rsidR="00DA5EC0" w:rsidRDefault="00000000">
            <w:pPr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刘小佳、冉月清、曹莉</w:t>
            </w:r>
          </w:p>
        </w:tc>
        <w:tc>
          <w:tcPr>
            <w:tcW w:w="3512" w:type="dxa"/>
            <w:tcBorders>
              <w:top w:val="single" w:sz="2" w:space="0" w:color="auto"/>
            </w:tcBorders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重庆市奉节县特殊教育学校</w:t>
            </w:r>
          </w:p>
        </w:tc>
        <w:tc>
          <w:tcPr>
            <w:tcW w:w="2000" w:type="dxa"/>
            <w:tcBorders>
              <w:top w:val="single" w:sz="2" w:space="0" w:color="auto"/>
            </w:tcBorders>
            <w:vAlign w:val="center"/>
          </w:tcPr>
          <w:p w:rsidR="00DA5EC0" w:rsidRDefault="00000000">
            <w:pPr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周贤银、柳景琼</w:t>
            </w:r>
          </w:p>
        </w:tc>
        <w:tc>
          <w:tcPr>
            <w:tcW w:w="3609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康复（运动康复）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《小兔跳彩圈》</w:t>
            </w:r>
          </w:p>
        </w:tc>
      </w:tr>
      <w:tr w:rsidR="00DA5EC0">
        <w:trPr>
          <w:trHeight w:val="90"/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山区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周小娟、陈思芸、孙瑞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</w:t>
            </w: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山区特殊教育学校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鲍晓娇、罗孝红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康复（动作康复）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《农场小帮手》</w:t>
            </w:r>
          </w:p>
        </w:tc>
      </w:tr>
      <w:tr w:rsidR="00DA5EC0">
        <w:trPr>
          <w:trHeight w:val="410"/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蒋家强、黄勇、董正梅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重庆市巴南区特殊教育学校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刘星、赵婕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体育《不倒翁前后摆》</w:t>
            </w:r>
          </w:p>
        </w:tc>
      </w:tr>
      <w:tr w:rsidR="00DA5EC0">
        <w:trPr>
          <w:trHeight w:val="473"/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何雨洁、袁涛、黄庆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重庆市綦江区特殊教育学校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石勇强 、傅国强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美育（唱游与律动）《走路》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北区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郑敏、杨小娟、邓伟丽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北区特殊教育学校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叶其琼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 xml:space="preserve"> 、张光杰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康复（沟通与交往）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《语言康复课》</w:t>
            </w:r>
          </w:p>
        </w:tc>
      </w:tr>
      <w:tr w:rsidR="00DA5EC0">
        <w:trPr>
          <w:trHeight w:val="400"/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九龙坡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余</w:t>
            </w: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胜、何静、郑露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重庆市九龙坡区特殊教育学校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詹玲、何静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体育《障碍跑》</w:t>
            </w:r>
          </w:p>
        </w:tc>
      </w:tr>
      <w:tr w:rsidR="00DA5EC0">
        <w:trPr>
          <w:trHeight w:val="406"/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谭道芬、金毅、徐佳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重庆市聋哑学校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徐彬峰、王 政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体育《水平四校园啦啦操》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唐知琴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、谢芳、赵华萍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重庆市铜梁区特殊教育学校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陈华清、贺继伶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美育（唱游与律动）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《武林大会》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伍晓风、刘映、杨晖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重庆市万州区特殊教育中心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程琳、张建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康复（语言康复）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声母F的构音语音训练</w:t>
            </w:r>
          </w:p>
        </w:tc>
      </w:tr>
      <w:tr w:rsidR="00DA5EC0">
        <w:trPr>
          <w:trHeight w:val="323"/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宋中玲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、文晓利、陈思竹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重庆市合川区特殊教育学校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肖果、杨国均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体育《基本移动技能》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官袭、陈晓丽、汤渝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重庆市沙坪坝区特殊教育学校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罗咏梅、杜艾静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美育（绘画与手工）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《颜色变变变》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周娇、彭欢、范莹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重庆市梁平区特殊教育学校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周娟 、龙赠珠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康复（运动康复）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《小青蛙找家》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李守娟、</w:t>
            </w: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苟羚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、谢春燕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重庆市武隆区特殊教育学校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冉义娟、王东南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美育（绘画与手工）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《小锤敲敲》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62" w:type="dxa"/>
            <w:vMerge w:val="restart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随班就读学校组</w:t>
            </w: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袁玲、张海游、景晓静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沙坪坝区杨公桥小学校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邹俊杰、汪小燕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学科补救《贝贝的新家》-平面图形的应用与实践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包月季、杨惠、马蓓蓓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渝</w:t>
            </w: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中区望龙门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小学校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舒进、杨晴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社会适应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《构音训练—</w:t>
            </w:r>
            <w:proofErr w:type="spell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zh</w:t>
            </w:r>
            <w:proofErr w:type="spell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ch</w:t>
            </w:r>
            <w:proofErr w:type="spell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蹇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春位、彭丽霞、汪  晓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北碚区两江名居第一小学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杜欢、冉雪梅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基本康复《要，不要》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陈文艺、吕勤、王英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重庆市科学城康居西城小学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李煊毅、庞舒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学科补救《雷雨》</w:t>
            </w:r>
          </w:p>
        </w:tc>
      </w:tr>
      <w:tr w:rsidR="00DA5EC0">
        <w:trPr>
          <w:trHeight w:val="508"/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唐小利、高伟华、黄武华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重庆市合川南津街小学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杨洪波、陈加怡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社会适应《小小口罩作用大》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北区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薛姗、尹佳、齐祥芳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北区回兴小学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王琴、马元静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社会适应《手部抓握康复训练》</w:t>
            </w:r>
          </w:p>
        </w:tc>
      </w:tr>
      <w:tr w:rsidR="00DA5EC0">
        <w:trPr>
          <w:trHeight w:val="322"/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蔡利、蔡玉兰、彭金凤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巴南区巴南小学校</w:t>
            </w:r>
            <w:proofErr w:type="gramEnd"/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余建华、刘晶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基本康复《走进声音的世界》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张宇、谢黎、牟娅玲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万州</w:t>
            </w:r>
            <w:proofErr w:type="gramStart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区分水</w:t>
            </w:r>
            <w:proofErr w:type="gramEnd"/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中心小学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刘苹、戴忠财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基本康复《乖巧的小手》</w:t>
            </w:r>
          </w:p>
        </w:tc>
      </w:tr>
      <w:tr w:rsidR="00DA5EC0">
        <w:trPr>
          <w:jc w:val="center"/>
        </w:trPr>
        <w:tc>
          <w:tcPr>
            <w:tcW w:w="561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62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28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雷玲、吴利芳、胡冰玲</w:t>
            </w:r>
          </w:p>
        </w:tc>
        <w:tc>
          <w:tcPr>
            <w:tcW w:w="3512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秀山县官庄街道中心校</w:t>
            </w:r>
          </w:p>
        </w:tc>
        <w:tc>
          <w:tcPr>
            <w:tcW w:w="2000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冉文英、吴小锋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学科补救学习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《小壁虎借尾巴》</w:t>
            </w:r>
          </w:p>
        </w:tc>
      </w:tr>
    </w:tbl>
    <w:p w:rsidR="00DA5EC0" w:rsidRDefault="00DA5EC0">
      <w:pPr>
        <w:widowControl/>
        <w:rPr>
          <w:rFonts w:ascii="黑体" w:eastAsia="黑体" w:hAnsi="宋体"/>
          <w:b/>
          <w:bCs/>
          <w:kern w:val="0"/>
          <w:sz w:val="32"/>
          <w:szCs w:val="32"/>
        </w:rPr>
      </w:pPr>
    </w:p>
    <w:p w:rsidR="00DA5EC0" w:rsidRDefault="00DA5EC0">
      <w:pPr>
        <w:widowControl/>
        <w:rPr>
          <w:rFonts w:ascii="黑体" w:eastAsia="黑体" w:hAnsi="宋体"/>
          <w:b/>
          <w:bCs/>
          <w:kern w:val="0"/>
          <w:sz w:val="32"/>
          <w:szCs w:val="32"/>
        </w:rPr>
      </w:pPr>
    </w:p>
    <w:p w:rsidR="00DA5EC0" w:rsidRDefault="00DA5EC0">
      <w:pPr>
        <w:widowControl/>
        <w:rPr>
          <w:rFonts w:ascii="黑体" w:eastAsia="黑体" w:hAnsi="宋体"/>
          <w:b/>
          <w:bCs/>
          <w:kern w:val="0"/>
          <w:sz w:val="32"/>
          <w:szCs w:val="32"/>
        </w:rPr>
      </w:pPr>
    </w:p>
    <w:p w:rsidR="00DA5EC0" w:rsidRDefault="00DA5EC0">
      <w:pPr>
        <w:widowControl/>
        <w:rPr>
          <w:rFonts w:ascii="黑体" w:eastAsia="黑体" w:hAnsi="宋体"/>
          <w:b/>
          <w:bCs/>
          <w:kern w:val="0"/>
          <w:sz w:val="32"/>
          <w:szCs w:val="32"/>
        </w:rPr>
      </w:pPr>
    </w:p>
    <w:p w:rsidR="00DA5EC0" w:rsidRDefault="00DA5EC0">
      <w:pPr>
        <w:widowControl/>
        <w:rPr>
          <w:rFonts w:ascii="黑体" w:eastAsia="黑体" w:hAnsi="宋体" w:cs="黑体"/>
          <w:b/>
          <w:bCs/>
          <w:kern w:val="0"/>
          <w:sz w:val="32"/>
          <w:szCs w:val="32"/>
        </w:rPr>
      </w:pPr>
    </w:p>
    <w:p w:rsidR="00DA5EC0" w:rsidRDefault="00000000">
      <w:pPr>
        <w:widowControl/>
        <w:jc w:val="center"/>
        <w:rPr>
          <w:rFonts w:ascii="黑体" w:eastAsia="黑体" w:hAnsi="??"/>
          <w:b/>
          <w:bCs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kern w:val="0"/>
          <w:sz w:val="32"/>
          <w:szCs w:val="32"/>
        </w:rPr>
        <w:lastRenderedPageBreak/>
        <w:t>团体二等奖</w:t>
      </w:r>
    </w:p>
    <w:tbl>
      <w:tblPr>
        <w:tblW w:w="14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276"/>
        <w:gridCol w:w="1134"/>
        <w:gridCol w:w="2575"/>
        <w:gridCol w:w="4275"/>
        <w:gridCol w:w="1858"/>
        <w:gridCol w:w="3146"/>
      </w:tblGrid>
      <w:tr w:rsidR="00DA5EC0">
        <w:trPr>
          <w:trHeight w:val="450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区县（校）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指导教师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??" w:cs="仿宋_GB2312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名）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学科与课题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特殊教育学校组</w:t>
            </w: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特殊教育学校组</w:t>
            </w: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lastRenderedPageBreak/>
              <w:t>忠县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叶青青、田彩、雷小凤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重庆忠县特殊教育学校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邓大琼、王正兰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康复（语言康复）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《双唇音P的音位习得训练》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涪陵区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彭锐、李宇、雷兆勇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重庆市涪陵区特殊教育学校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陈明英 、刘泽芳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康复（动作康复）《最美志愿者》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大渡口区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王红、杨丹、瞿冰馨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重庆市大渡口区特殊教育学校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谭磊、杨琳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美育（绘画与手工）《科学游戏》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城口县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易田、谢先洋、曹晓芳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重庆市城口县特殊教育学校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侯娟、钟凌飞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美育（美术）《插花》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黔江区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蔡海洋、赵亚宁、陈梅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重庆市黔江区特殊教育学校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叶宏敏、张玉海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体育《篮球与游戏》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特教中心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周威林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>、姜舟、徐尚宗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重庆市特殊教育中心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黄秋、孟晓辉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体育《耐久跑》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巫溪县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张蓉、谭琦韦、周昌杰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重庆市巫溪县特殊教育学校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谭其高、胡荣辉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美育（绘画与手工）《变废为美》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荣昌区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曹承碧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>、刘菊折、杨俊莲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重庆市荣昌区特殊教育学校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雷灵娟、  匡成述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美育（律动）用身体去歌唱——创编课桌舞《一起向未来》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永川区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李佳丽、陈伟、伍斯梅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重庆市永川区特殊教育学校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蒋家裕、余俊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康复（语言康复）《泡泡大战》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潼南区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吴丹、李秀红、邓文君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重庆市潼南区特殊教育学校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邓雪娇、彭媛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美育（唱游与律动）《猫虎歌》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渝中区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曾玉红、朱蛟、何鹏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重庆市渝中区培智学校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高应光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体育《持绳毽连续踢毽》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垫江县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陶浪、官影、王晶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重庆市垫江县特殊教育学校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陶浪、</w:t>
            </w: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谯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>舒月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美育（绘画与手工）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《梅花——手指蘸色画》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云阳县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杨维</w:t>
            </w: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维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>、解红梅、彭宗琼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重庆市云阳县特殊教育学校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鲁中、温小梅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美育（唱游与律动）《静夜思》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巫山县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艾雷、张红梅、桂昌蓉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重庆市巫山县特殊教育学校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刘玉玲、杨晓东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康复（精细康复）《可爱的小鱼》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彭水县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项念、李国维、张雪林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重庆市彭水苗族土家族自治县特殊教育学校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杨燕、刘晓芬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康复（感知觉训练）《森林探险》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酉阳县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谭舒月、田琳、侯琳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重庆市酉阳土家族苗族自治县特殊教育学校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jc w:val="lef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吴文渝、周春艳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美育《苗族印象》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开州区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赵静、王娟、肖凤明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重庆市开州区特殊教育学校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尹春、文小艳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康复（运动康复）《勇敢的小羊》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长寿区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向明红、李小亚、张勇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重庆市长寿区特殊教育学校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王超、</w:t>
            </w: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但建才</w:t>
            </w:r>
            <w:proofErr w:type="gramEnd"/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体育《套圈》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丰都县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王小燕、李丽琴、胡迎春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重庆市丰都县特殊教育学校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彭茜、李雪莲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美育（美术）《窗花》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/>
                <w:kern w:val="0"/>
              </w:rPr>
              <w:t>石柱县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马玲霞、黎敏娜、周泽英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重庆市石柱县特殊教育学校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张小波、王明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康复（感知觉训练）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《神奇的舌头》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秀山县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屈丽、鞠丹旗、黄霞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重庆市秀山土家族苗族自治县特殊教育学校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张华</w:t>
            </w: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华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>、吴智慧</w:t>
            </w: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美育（绘画与手工）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《梅花——手指蘸色画》</w:t>
            </w:r>
          </w:p>
        </w:tc>
      </w:tr>
      <w:tr w:rsidR="00DA5EC0">
        <w:trPr>
          <w:trHeight w:val="307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江津区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陈璇、杨璐、张远涛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重庆市江津特殊教育学校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钟绍洪、邹平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美育（绘画与手工）</w:t>
            </w:r>
          </w:p>
          <w:p w:rsidR="00DA5EC0" w:rsidRDefault="00000000">
            <w:pPr>
              <w:widowControl/>
              <w:spacing w:line="320" w:lineRule="exact"/>
              <w:ind w:firstLineChars="250" w:firstLine="525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《美丽的泡泡》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随班就读学校组</w:t>
            </w: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/>
                <w:kern w:val="0"/>
              </w:rPr>
              <w:t>梁平区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欧菲菲、程韵竹、贺引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重庆市梁平区云龙镇中心小学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彭清华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社会适应《我为家人做道菜》</w:t>
            </w:r>
          </w:p>
        </w:tc>
      </w:tr>
      <w:tr w:rsidR="00DA5EC0">
        <w:trPr>
          <w:trHeight w:val="410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/>
                <w:kern w:val="0"/>
              </w:rPr>
              <w:t>忠县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邹莉、康红、张大鱼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重庆市忠县石宝小学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郭德明、邓建学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个别训练《美丽的相框》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/>
                <w:kern w:val="0"/>
              </w:rPr>
              <w:t>铜梁区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周欢、吴旖、罗学建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重庆市铜梁区金砂小学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阳飞、夏永田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社会适应</w:t>
            </w:r>
          </w:p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《遇火重生—教室火灾的逃生》</w:t>
            </w:r>
          </w:p>
        </w:tc>
      </w:tr>
      <w:tr w:rsidR="00DA5EC0">
        <w:trPr>
          <w:trHeight w:val="414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潼南区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陈冬梅、曹小琴、苏敏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重庆市潼南区小渡镇小学校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孙丽灵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劳动教育《包饺子》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綦江区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朱琳、冯钦、杨罡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重庆市綦江区永新小学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石勇强、 周永久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劳动教育《制作坚果拼图》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九龙坡区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牟陈倩、商红、王倩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重庆市九龙坡区西彭镇第一小学校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张圣娅、刘春梅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学科补救《走，摘葡萄去！》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璧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>山区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乔志军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>、王清、汪静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</w:t>
            </w: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璧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>山区大兴小学校</w:t>
            </w:r>
          </w:p>
        </w:tc>
        <w:tc>
          <w:tcPr>
            <w:tcW w:w="1858" w:type="dxa"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学科补救学习《双脚交换跳》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大足区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谷达平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>、龚仁露、刘洪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重庆市大足区金山镇中心小学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吴旭辉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 xml:space="preserve"> 、姚明丽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生活自理《整理袜子》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云阳县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李欣、余琴、</w:t>
            </w: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税悦</w:t>
            </w:r>
            <w:proofErr w:type="gramEnd"/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重庆市云阳县凤鸣镇凤鸣小学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孙大勇、向丹丹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基本康复《找房子》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永川区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彭秀倩、罗永婷、代圆</w:t>
            </w: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媛</w:t>
            </w:r>
            <w:proofErr w:type="gramEnd"/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重庆市永川区万寿小学校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王龙江、罗永婷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学科补救学习《口耳目》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11</w:t>
            </w:r>
          </w:p>
        </w:tc>
        <w:tc>
          <w:tcPr>
            <w:tcW w:w="1276" w:type="dxa"/>
            <w:vMerge w:val="restart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随班就读学校组</w:t>
            </w: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/>
                <w:kern w:val="0"/>
              </w:rPr>
              <w:t>丰都县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彭晓钢、文</w:t>
            </w: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峥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>帧、王璐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重庆市丰都县龙河镇中心小学校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彭茜、熊春琼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生活自理《四季着装》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12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酉阳县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付艳、周利、侯智慧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重庆市酉阳县铜鼓镇中心小学校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张海东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学科补救学习《识字》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垫江县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胡晶、程梁、贺娟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重庆市垫江县文化路小学校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钟</w:t>
            </w: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碧兰</w:t>
            </w:r>
            <w:proofErr w:type="gramEnd"/>
            <w:r>
              <w:rPr>
                <w:rFonts w:ascii="方正仿宋_GBK" w:eastAsia="方正仿宋_GBK" w:hAnsi="??" w:hint="eastAsia"/>
                <w:kern w:val="0"/>
              </w:rPr>
              <w:t>、陈渔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学科补救学习《洗手》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14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南岸区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周春梅、杨华璐、罗兴琴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重庆市南岸区天台岗小学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孟晓辉、罗兴琴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基本康复《视觉注意力训练—我会认真看》</w:t>
            </w:r>
          </w:p>
        </w:tc>
      </w:tr>
      <w:tr w:rsidR="00DA5EC0">
        <w:trPr>
          <w:trHeight w:val="321"/>
          <w:jc w:val="center"/>
        </w:trPr>
        <w:tc>
          <w:tcPr>
            <w:tcW w:w="54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荣昌区</w:t>
            </w:r>
          </w:p>
        </w:tc>
        <w:tc>
          <w:tcPr>
            <w:tcW w:w="25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钟宝娴、张林伟、李贵芳</w:t>
            </w:r>
          </w:p>
        </w:tc>
        <w:tc>
          <w:tcPr>
            <w:tcW w:w="4275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重庆市荣昌区峰高中心小学</w:t>
            </w:r>
          </w:p>
        </w:tc>
        <w:tc>
          <w:tcPr>
            <w:tcW w:w="1858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proofErr w:type="gramStart"/>
            <w:r>
              <w:rPr>
                <w:rFonts w:ascii="方正仿宋_GBK" w:eastAsia="方正仿宋_GBK" w:hAnsi="??" w:hint="eastAsia"/>
                <w:kern w:val="0"/>
              </w:rPr>
              <w:t>海界</w:t>
            </w:r>
            <w:proofErr w:type="gramEnd"/>
          </w:p>
        </w:tc>
        <w:tc>
          <w:tcPr>
            <w:tcW w:w="3146" w:type="dxa"/>
            <w:shd w:val="clear" w:color="auto" w:fill="FFFFFF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学科补救学习</w:t>
            </w: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</w:rPr>
            </w:pPr>
            <w:r>
              <w:rPr>
                <w:rFonts w:ascii="方正仿宋_GBK" w:eastAsia="方正仿宋_GBK" w:hAnsi="??" w:hint="eastAsia"/>
                <w:kern w:val="0"/>
              </w:rPr>
              <w:t>《我是配对小能手》</w:t>
            </w:r>
          </w:p>
        </w:tc>
      </w:tr>
    </w:tbl>
    <w:p w:rsidR="00DA5EC0" w:rsidRDefault="00DA5EC0">
      <w:pPr>
        <w:widowControl/>
        <w:spacing w:line="320" w:lineRule="exact"/>
        <w:jc w:val="center"/>
        <w:rPr>
          <w:rFonts w:ascii="方正仿宋_GBK" w:eastAsia="方正仿宋_GBK" w:hAnsi="??"/>
          <w:kern w:val="0"/>
        </w:rPr>
      </w:pPr>
    </w:p>
    <w:p w:rsidR="00DA5EC0" w:rsidRDefault="00DA5EC0">
      <w:pPr>
        <w:widowControl/>
        <w:spacing w:line="320" w:lineRule="exact"/>
        <w:jc w:val="center"/>
        <w:rPr>
          <w:rFonts w:ascii="方正仿宋_GBK" w:eastAsia="方正仿宋_GBK" w:hAnsi="??"/>
          <w:kern w:val="0"/>
        </w:rPr>
      </w:pPr>
    </w:p>
    <w:p w:rsidR="00DA5EC0" w:rsidRDefault="00DA5EC0">
      <w:pPr>
        <w:widowControl/>
        <w:spacing w:line="320" w:lineRule="exact"/>
        <w:jc w:val="center"/>
        <w:rPr>
          <w:rFonts w:ascii="方正仿宋_GBK" w:eastAsia="方正仿宋_GBK" w:hAnsi="??"/>
          <w:kern w:val="0"/>
        </w:rPr>
      </w:pPr>
    </w:p>
    <w:p w:rsidR="00DA5EC0" w:rsidRDefault="00DA5EC0">
      <w:pPr>
        <w:widowControl/>
        <w:spacing w:line="320" w:lineRule="exact"/>
        <w:jc w:val="center"/>
        <w:rPr>
          <w:rFonts w:ascii="方正仿宋_GBK" w:eastAsia="方正仿宋_GBK" w:hAnsi="??"/>
          <w:kern w:val="0"/>
        </w:rPr>
      </w:pPr>
    </w:p>
    <w:p w:rsidR="00DA5EC0" w:rsidRDefault="00000000">
      <w:pPr>
        <w:spacing w:line="600" w:lineRule="exact"/>
        <w:jc w:val="center"/>
        <w:rPr>
          <w:rFonts w:ascii="黑体" w:eastAsia="黑体"/>
          <w:b/>
          <w:bCs/>
          <w:color w:val="212121"/>
          <w:sz w:val="32"/>
          <w:szCs w:val="32"/>
        </w:rPr>
      </w:pPr>
      <w:r>
        <w:rPr>
          <w:rFonts w:ascii="黑体" w:eastAsia="黑体" w:hAnsi="微软雅黑" w:cs="黑体" w:hint="eastAsia"/>
          <w:b/>
          <w:bCs/>
          <w:sz w:val="32"/>
          <w:szCs w:val="32"/>
        </w:rPr>
        <w:lastRenderedPageBreak/>
        <w:t>最佳单项奖</w:t>
      </w:r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200"/>
        <w:gridCol w:w="1363"/>
        <w:gridCol w:w="1887"/>
        <w:gridCol w:w="2413"/>
        <w:gridCol w:w="6089"/>
      </w:tblGrid>
      <w:tr w:rsidR="00DA5EC0">
        <w:trPr>
          <w:trHeight w:val="70"/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136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单项</w:t>
            </w: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区县（校）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ind w:left="160" w:hangingChars="57" w:hanging="160"/>
              <w:jc w:val="center"/>
              <w:rPr>
                <w:rFonts w:ascii="仿宋_GB2312" w:eastAsia="仿宋_GB2312" w:hAnsi="??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特殊教育学校组</w:t>
            </w:r>
          </w:p>
        </w:tc>
        <w:tc>
          <w:tcPr>
            <w:tcW w:w="1363" w:type="dxa"/>
            <w:vMerge w:val="restart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  <w:t>说课</w:t>
            </w: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文晓利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重庆市大足区特殊教育学校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余乐</w:t>
            </w:r>
            <w:proofErr w:type="gramEnd"/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重庆市北碚区特殊教育学校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李秀红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重庆市潼南区特殊教育学校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山区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陈思芸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</w:t>
            </w: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山区特殊教育学校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陈晓丽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重庆市沙坪坝区特殊教育学校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北区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杨小娟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北区特殊教育学校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何  静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重庆市九龙坡区特殊教育学校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上课</w:t>
            </w: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山区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周小娟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山区特殊教育学校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蒋家强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重庆市巴南区特殊教育学校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唐知琴</w:t>
            </w:r>
            <w:proofErr w:type="gramEnd"/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重庆市铜梁区特殊教育学校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杨  杰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重庆市北碚区特殊教育学校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向明红</w:t>
            </w:r>
            <w:proofErr w:type="gramEnd"/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重庆市长寿区特殊教育学校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北区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郑  敏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北区特殊教育学校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李守娟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重庆市武隆区特殊教育学校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评课</w:t>
            </w: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伍斯梅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重庆市永川区特殊教育学校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易东玲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重庆市大足区特殊教育学校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彭宗琼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重庆市云阳县特殊教育学校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北区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邓伟丽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北区特殊教育学校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ind w:firstLineChars="300" w:firstLine="720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郑 露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重庆市九龙坡区特殊教育学校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杨晖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重庆市万州区特殊教育学校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黄霞</w:t>
            </w:r>
            <w:proofErr w:type="gramEnd"/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重庆市秀山县特殊教育学校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00" w:type="dxa"/>
            <w:vMerge w:val="restart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  <w:t>随班就读组</w:t>
            </w: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  <w:t>随班</w:t>
            </w:r>
            <w:proofErr w:type="gramStart"/>
            <w:r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  <w:t>就读组</w:t>
            </w:r>
            <w:proofErr w:type="gramEnd"/>
          </w:p>
        </w:tc>
        <w:tc>
          <w:tcPr>
            <w:tcW w:w="1363" w:type="dxa"/>
            <w:vMerge w:val="restart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  <w:lastRenderedPageBreak/>
              <w:t>说课</w:t>
            </w: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  <w:lastRenderedPageBreak/>
              <w:t>说课</w:t>
            </w: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  <w:lastRenderedPageBreak/>
              <w:t>沙坪坝区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张海游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重庆市沙坪坝区杨公桥小学校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杨惠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重庆市渝</w:t>
            </w: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中区望龙门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小学校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高伟华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重庆市合川区南津街小学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吕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 xml:space="preserve">  勤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重庆市科学城康居西城小学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 xml:space="preserve">巴南区  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蔡玉兰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巴南区巴南小学校</w:t>
            </w:r>
            <w:proofErr w:type="gramEnd"/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上课</w:t>
            </w: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山区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乔志军</w:t>
            </w:r>
            <w:proofErr w:type="gramEnd"/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山区大兴小学校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陈文艺</w:t>
            </w:r>
            <w:proofErr w:type="gramEnd"/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重庆市科学城康居西城小学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唐小利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重庆市合川区南津街小学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 xml:space="preserve">    巴南区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蔡利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巴南区巴南小学校</w:t>
            </w:r>
            <w:proofErr w:type="gramEnd"/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雷玲</w:t>
            </w:r>
            <w:proofErr w:type="gramEnd"/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重庆市秀山县官庄街道中心校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评课</w:t>
            </w: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汪晓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重庆市北碚区两江名居第一小学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景晓静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重庆市沙坪坝区杨公桥小学校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王  英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重庆市科学城康居西城小学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罗兴琴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重庆市南岸区天台岗小学</w:t>
            </w:r>
          </w:p>
        </w:tc>
      </w:tr>
      <w:tr w:rsidR="00DA5EC0">
        <w:trPr>
          <w:jc w:val="center"/>
        </w:trPr>
        <w:tc>
          <w:tcPr>
            <w:tcW w:w="90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??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??" w:cs="仿宋_GB2312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200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DA5EC0" w:rsidRDefault="00DA5EC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2413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牟娅玲</w:t>
            </w:r>
          </w:p>
        </w:tc>
        <w:tc>
          <w:tcPr>
            <w:tcW w:w="6089" w:type="dxa"/>
            <w:vAlign w:val="center"/>
          </w:tcPr>
          <w:p w:rsidR="00DA5EC0" w:rsidRDefault="0000000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仿宋_GB2312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重庆市万州</w:t>
            </w:r>
            <w:proofErr w:type="gramStart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区分水</w:t>
            </w:r>
            <w:proofErr w:type="gramEnd"/>
            <w:r>
              <w:rPr>
                <w:rFonts w:ascii="方正仿宋_GBK" w:eastAsia="方正仿宋_GBK" w:hAnsi="宋体" w:cs="仿宋_GB2312" w:hint="eastAsia"/>
                <w:kern w:val="0"/>
                <w:sz w:val="24"/>
                <w:szCs w:val="24"/>
              </w:rPr>
              <w:t>中心小学</w:t>
            </w:r>
          </w:p>
        </w:tc>
      </w:tr>
    </w:tbl>
    <w:p w:rsidR="00DA5EC0" w:rsidRDefault="00DA5EC0">
      <w:pPr>
        <w:widowControl/>
        <w:rPr>
          <w:rFonts w:ascii="方正仿宋_GBK" w:eastAsia="方正仿宋_GBK" w:hAnsi="宋体" w:cs="仿宋_GB2312"/>
          <w:kern w:val="0"/>
          <w:sz w:val="24"/>
          <w:szCs w:val="24"/>
        </w:rPr>
      </w:pPr>
    </w:p>
    <w:sectPr w:rsidR="00DA5EC0">
      <w:footerReference w:type="default" r:id="rId8"/>
      <w:pgSz w:w="16838" w:h="11906" w:orient="landscape"/>
      <w:pgMar w:top="1361" w:right="1559" w:bottom="1191" w:left="1559" w:header="851" w:footer="992" w:gutter="0"/>
      <w:pgNumType w:fmt="numberInDash"/>
      <w:cols w:space="0"/>
      <w:docGrid w:type="linesAndChars" w:linePitch="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494" w:rsidRDefault="004D1494">
      <w:r>
        <w:separator/>
      </w:r>
    </w:p>
  </w:endnote>
  <w:endnote w:type="continuationSeparator" w:id="0">
    <w:p w:rsidR="004D1494" w:rsidRDefault="004D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5EC0" w:rsidRDefault="00000000">
    <w:pPr>
      <w:pStyle w:val="a5"/>
      <w:framePr w:wrap="around" w:vAnchor="text" w:hAnchor="margin" w:xAlign="outside" w:y="1"/>
      <w:rPr>
        <w:rStyle w:val="ab"/>
        <w:rFonts w:ascii="宋体" w:cs="宋体"/>
        <w:sz w:val="28"/>
        <w:szCs w:val="28"/>
      </w:rPr>
    </w:pPr>
    <w:r>
      <w:rPr>
        <w:rStyle w:val="ab"/>
        <w:rFonts w:ascii="宋体" w:hAnsi="宋体" w:cs="宋体"/>
        <w:sz w:val="28"/>
        <w:szCs w:val="28"/>
      </w:rPr>
      <w:fldChar w:fldCharType="begin"/>
    </w:r>
    <w:r>
      <w:rPr>
        <w:rStyle w:val="ab"/>
        <w:rFonts w:ascii="宋体" w:hAnsi="宋体" w:cs="宋体"/>
        <w:sz w:val="28"/>
        <w:szCs w:val="28"/>
      </w:rPr>
      <w:instrText xml:space="preserve">PAGE  </w:instrText>
    </w:r>
    <w:r>
      <w:rPr>
        <w:rStyle w:val="ab"/>
        <w:rFonts w:ascii="宋体" w:hAnsi="宋体" w:cs="宋体"/>
        <w:sz w:val="28"/>
        <w:szCs w:val="28"/>
      </w:rPr>
      <w:fldChar w:fldCharType="separate"/>
    </w:r>
    <w:r>
      <w:rPr>
        <w:rStyle w:val="ab"/>
        <w:rFonts w:ascii="宋体" w:hAnsi="宋体" w:cs="宋体"/>
        <w:sz w:val="28"/>
        <w:szCs w:val="28"/>
      </w:rPr>
      <w:t>- 7 -</w:t>
    </w:r>
    <w:r>
      <w:rPr>
        <w:rStyle w:val="ab"/>
        <w:rFonts w:ascii="宋体" w:hAnsi="宋体" w:cs="宋体"/>
        <w:sz w:val="28"/>
        <w:szCs w:val="28"/>
      </w:rPr>
      <w:fldChar w:fldCharType="end"/>
    </w:r>
  </w:p>
  <w:p w:rsidR="00DA5EC0" w:rsidRDefault="00DA5EC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494" w:rsidRDefault="004D1494">
      <w:r>
        <w:separator/>
      </w:r>
    </w:p>
  </w:footnote>
  <w:footnote w:type="continuationSeparator" w:id="0">
    <w:p w:rsidR="004D1494" w:rsidRDefault="004D1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bordersDoNotSurroundHeader/>
  <w:bordersDoNotSurroundFooter/>
  <w:proofState w:spelling="clean" w:grammar="clean"/>
  <w:defaultTabStop w:val="420"/>
  <w:doNotHyphenateCaps/>
  <w:drawingGridVerticalSpacing w:val="62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19"/>
    <w:rsid w:val="00012C6A"/>
    <w:rsid w:val="000239CB"/>
    <w:rsid w:val="00031120"/>
    <w:rsid w:val="00051CA4"/>
    <w:rsid w:val="00090C0C"/>
    <w:rsid w:val="000A19EA"/>
    <w:rsid w:val="000A2C8A"/>
    <w:rsid w:val="000F01D6"/>
    <w:rsid w:val="000F75E6"/>
    <w:rsid w:val="001B6B6D"/>
    <w:rsid w:val="00200123"/>
    <w:rsid w:val="00251CC5"/>
    <w:rsid w:val="00262991"/>
    <w:rsid w:val="0027721D"/>
    <w:rsid w:val="0028471D"/>
    <w:rsid w:val="00285857"/>
    <w:rsid w:val="00304631"/>
    <w:rsid w:val="0032469E"/>
    <w:rsid w:val="00350EF2"/>
    <w:rsid w:val="003620E0"/>
    <w:rsid w:val="00384C47"/>
    <w:rsid w:val="003F06FA"/>
    <w:rsid w:val="00424286"/>
    <w:rsid w:val="00463E96"/>
    <w:rsid w:val="004874B4"/>
    <w:rsid w:val="004D1494"/>
    <w:rsid w:val="004F2B2E"/>
    <w:rsid w:val="005458BD"/>
    <w:rsid w:val="00561FFE"/>
    <w:rsid w:val="005A2B29"/>
    <w:rsid w:val="005C3286"/>
    <w:rsid w:val="005C356B"/>
    <w:rsid w:val="005F0E0F"/>
    <w:rsid w:val="006416E5"/>
    <w:rsid w:val="00655906"/>
    <w:rsid w:val="00657888"/>
    <w:rsid w:val="006C05A1"/>
    <w:rsid w:val="007132A6"/>
    <w:rsid w:val="007470DC"/>
    <w:rsid w:val="007831B7"/>
    <w:rsid w:val="007D4DDA"/>
    <w:rsid w:val="008252E4"/>
    <w:rsid w:val="00840BA3"/>
    <w:rsid w:val="0087471A"/>
    <w:rsid w:val="00884453"/>
    <w:rsid w:val="008A038D"/>
    <w:rsid w:val="008D71A3"/>
    <w:rsid w:val="008E3105"/>
    <w:rsid w:val="008E6DD9"/>
    <w:rsid w:val="00901522"/>
    <w:rsid w:val="0094585C"/>
    <w:rsid w:val="00962720"/>
    <w:rsid w:val="009832D6"/>
    <w:rsid w:val="00984D66"/>
    <w:rsid w:val="009A0662"/>
    <w:rsid w:val="009A2394"/>
    <w:rsid w:val="009E2E83"/>
    <w:rsid w:val="00A14FB5"/>
    <w:rsid w:val="00A2570E"/>
    <w:rsid w:val="00A449FA"/>
    <w:rsid w:val="00AF0390"/>
    <w:rsid w:val="00B30BAF"/>
    <w:rsid w:val="00B33FE5"/>
    <w:rsid w:val="00B852CB"/>
    <w:rsid w:val="00BF75C5"/>
    <w:rsid w:val="00C67E2C"/>
    <w:rsid w:val="00C71513"/>
    <w:rsid w:val="00CD32DB"/>
    <w:rsid w:val="00CE15E9"/>
    <w:rsid w:val="00D17013"/>
    <w:rsid w:val="00D45E20"/>
    <w:rsid w:val="00D7617A"/>
    <w:rsid w:val="00D91095"/>
    <w:rsid w:val="00DA5EC0"/>
    <w:rsid w:val="00DF3242"/>
    <w:rsid w:val="00DF6F19"/>
    <w:rsid w:val="00E24967"/>
    <w:rsid w:val="00E53ED9"/>
    <w:rsid w:val="00E8035A"/>
    <w:rsid w:val="00F05992"/>
    <w:rsid w:val="00F07610"/>
    <w:rsid w:val="00F8737D"/>
    <w:rsid w:val="00FA2847"/>
    <w:rsid w:val="00FD6A9A"/>
    <w:rsid w:val="044B0271"/>
    <w:rsid w:val="0B850456"/>
    <w:rsid w:val="210A38A2"/>
    <w:rsid w:val="33590AE9"/>
    <w:rsid w:val="51E8367E"/>
    <w:rsid w:val="55F70FAC"/>
    <w:rsid w:val="58E60B87"/>
    <w:rsid w:val="664F3EA9"/>
    <w:rsid w:val="6804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E251503-FD1E-4646-A9A7-1127DF86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locked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locked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Pr>
      <w:b/>
      <w:bCs/>
    </w:rPr>
  </w:style>
  <w:style w:type="character" w:styleId="ab">
    <w:name w:val="page number"/>
    <w:basedOn w:val="a0"/>
    <w:uiPriority w:val="99"/>
    <w:qFormat/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脚 字符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C4AC6-D0BD-4AD2-B26B-AC75BA5F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677</Words>
  <Characters>3863</Characters>
  <Application>Microsoft Office Word</Application>
  <DocSecurity>0</DocSecurity>
  <Lines>32</Lines>
  <Paragraphs>9</Paragraphs>
  <ScaleCrop>false</ScaleCrop>
  <Company>MC SYSTEM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 剑娜</dc:creator>
  <cp:lastModifiedBy>刘 丹</cp:lastModifiedBy>
  <cp:revision>2</cp:revision>
  <cp:lastPrinted>2018-06-20T02:47:00Z</cp:lastPrinted>
  <dcterms:created xsi:type="dcterms:W3CDTF">2022-12-29T07:15:00Z</dcterms:created>
  <dcterms:modified xsi:type="dcterms:W3CDTF">2022-12-29T07:15:00Z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