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3F9" w:rsidRDefault="00BD63F9" w:rsidP="00BD63F9">
      <w:pPr>
        <w:spacing w:line="600" w:lineRule="exact"/>
        <w:jc w:val="left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 w:hint="eastAsia"/>
          <w:sz w:val="32"/>
          <w:szCs w:val="32"/>
        </w:rPr>
        <w:t>附件</w:t>
      </w:r>
      <w:r>
        <w:rPr>
          <w:rFonts w:ascii="Times New Roman" w:eastAsia="方正黑体_GBK" w:hAnsi="Times New Roman" w:hint="eastAsia"/>
          <w:sz w:val="32"/>
          <w:szCs w:val="32"/>
        </w:rPr>
        <w:t>1</w:t>
      </w:r>
    </w:p>
    <w:p w:rsidR="00BD63F9" w:rsidRDefault="00BD63F9" w:rsidP="00BD63F9">
      <w:pPr>
        <w:snapToGrid w:val="0"/>
        <w:spacing w:line="600" w:lineRule="exact"/>
        <w:jc w:val="center"/>
        <w:rPr>
          <w:rFonts w:ascii="方正小标宋_GBK" w:eastAsia="方正小标宋_GBK" w:hAnsi="方正小标宋_GBK" w:cs="方正小标宋_GBK" w:hint="eastAsia"/>
          <w:sz w:val="36"/>
          <w:szCs w:val="44"/>
        </w:rPr>
      </w:pPr>
    </w:p>
    <w:p w:rsidR="00BD63F9" w:rsidRDefault="00BD63F9" w:rsidP="00BD63F9">
      <w:pPr>
        <w:snapToGrid w:val="0"/>
        <w:spacing w:line="600" w:lineRule="exact"/>
        <w:jc w:val="center"/>
        <w:rPr>
          <w:rFonts w:ascii="方正小标宋_GBK" w:eastAsia="方正小标宋_GBK" w:hAnsi="方正小标宋_GBK" w:cs="方正小标宋_GBK" w:hint="eastAsia"/>
          <w:sz w:val="36"/>
          <w:szCs w:val="44"/>
        </w:rPr>
      </w:pPr>
      <w:r>
        <w:rPr>
          <w:rFonts w:ascii="方正小标宋_GBK" w:eastAsia="方正小标宋_GBK" w:hAnsi="方正小标宋_GBK" w:cs="方正小标宋_GBK" w:hint="eastAsia"/>
          <w:sz w:val="36"/>
          <w:szCs w:val="44"/>
        </w:rPr>
        <w:t>重庆市中职学校参会名单（53所）</w:t>
      </w:r>
    </w:p>
    <w:p w:rsidR="00BD63F9" w:rsidRPr="00AC6FA4" w:rsidRDefault="00BD63F9" w:rsidP="00BD63F9">
      <w:pPr>
        <w:pStyle w:val="a0"/>
      </w:pPr>
    </w:p>
    <w:p w:rsidR="00BD63F9" w:rsidRDefault="00BD63F9" w:rsidP="00BD63F9">
      <w:pPr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重庆工商学校</w:t>
      </w:r>
    </w:p>
    <w:p w:rsidR="00BD63F9" w:rsidRDefault="00BD63F9" w:rsidP="00BD63F9">
      <w:pPr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重庆</w:t>
      </w:r>
      <w:proofErr w:type="gramStart"/>
      <w:r>
        <w:rPr>
          <w:rFonts w:ascii="Times New Roman" w:eastAsia="方正仿宋_GBK" w:hAnsi="Times New Roman" w:hint="eastAsia"/>
          <w:sz w:val="32"/>
          <w:szCs w:val="32"/>
        </w:rPr>
        <w:t>市立信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职业教育中心</w:t>
      </w:r>
    </w:p>
    <w:p w:rsidR="00BD63F9" w:rsidRDefault="00BD63F9" w:rsidP="00BD63F9">
      <w:pPr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重庆市江南职业学校</w:t>
      </w:r>
    </w:p>
    <w:p w:rsidR="00BD63F9" w:rsidRDefault="00BD63F9" w:rsidP="00BD63F9">
      <w:pPr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重庆市农业学校</w:t>
      </w:r>
    </w:p>
    <w:p w:rsidR="00BD63F9" w:rsidRDefault="00BD63F9" w:rsidP="00BD63F9">
      <w:pPr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重庆市渝北职业教育中心</w:t>
      </w:r>
    </w:p>
    <w:p w:rsidR="00BD63F9" w:rsidRDefault="00BD63F9" w:rsidP="00BD63F9">
      <w:pPr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重庆市奉节职业教育中心</w:t>
      </w:r>
    </w:p>
    <w:p w:rsidR="00BD63F9" w:rsidRDefault="00BD63F9" w:rsidP="00BD63F9">
      <w:pPr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重庆市南川隆化职业中学校</w:t>
      </w:r>
    </w:p>
    <w:p w:rsidR="00BD63F9" w:rsidRDefault="00BD63F9" w:rsidP="00BD63F9">
      <w:pPr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重庆市女子职业高级中学</w:t>
      </w:r>
    </w:p>
    <w:p w:rsidR="00BD63F9" w:rsidRDefault="00BD63F9" w:rsidP="00BD63F9">
      <w:pPr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重庆市九龙坡职业教育中心</w:t>
      </w:r>
    </w:p>
    <w:p w:rsidR="00BD63F9" w:rsidRDefault="00BD63F9" w:rsidP="00BD63F9">
      <w:pPr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proofErr w:type="gramStart"/>
      <w:r>
        <w:rPr>
          <w:rFonts w:ascii="Times New Roman" w:eastAsia="方正仿宋_GBK" w:hAnsi="Times New Roman" w:hint="eastAsia"/>
          <w:sz w:val="32"/>
          <w:szCs w:val="32"/>
        </w:rPr>
        <w:t>重庆市巴南职业教育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中心</w:t>
      </w:r>
    </w:p>
    <w:p w:rsidR="00BD63F9" w:rsidRDefault="00BD63F9" w:rsidP="00BD63F9">
      <w:pPr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重庆市黔江区民族职业教育中心</w:t>
      </w:r>
    </w:p>
    <w:p w:rsidR="00BD63F9" w:rsidRDefault="00BD63F9" w:rsidP="00BD63F9">
      <w:pPr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重庆市龙门</w:t>
      </w:r>
      <w:proofErr w:type="gramStart"/>
      <w:r>
        <w:rPr>
          <w:rFonts w:ascii="Times New Roman" w:eastAsia="方正仿宋_GBK" w:hAnsi="Times New Roman" w:hint="eastAsia"/>
          <w:sz w:val="32"/>
          <w:szCs w:val="32"/>
        </w:rPr>
        <w:t>浩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职业中学校</w:t>
      </w:r>
    </w:p>
    <w:p w:rsidR="00BD63F9" w:rsidRDefault="00BD63F9" w:rsidP="00BD63F9">
      <w:pPr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重庆市工业学校</w:t>
      </w:r>
    </w:p>
    <w:p w:rsidR="00BD63F9" w:rsidRDefault="00BD63F9" w:rsidP="00BD63F9">
      <w:pPr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重庆市机械高级技工学校</w:t>
      </w:r>
    </w:p>
    <w:p w:rsidR="00BD63F9" w:rsidRDefault="00BD63F9" w:rsidP="00BD63F9">
      <w:pPr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四川仪表工业学校</w:t>
      </w:r>
    </w:p>
    <w:p w:rsidR="00BD63F9" w:rsidRDefault="00BD63F9" w:rsidP="00BD63F9">
      <w:pPr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重庆市北碚职业教育中心</w:t>
      </w:r>
    </w:p>
    <w:p w:rsidR="00BD63F9" w:rsidRDefault="00BD63F9" w:rsidP="00BD63F9">
      <w:pPr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重庆市大足职业教育中心</w:t>
      </w:r>
    </w:p>
    <w:p w:rsidR="00BD63F9" w:rsidRDefault="00BD63F9" w:rsidP="00BD63F9">
      <w:pPr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重庆市铜梁职业教育中心</w:t>
      </w:r>
    </w:p>
    <w:p w:rsidR="00BD63F9" w:rsidRDefault="00BD63F9" w:rsidP="00BD63F9">
      <w:pPr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重庆市开州职业教育中心</w:t>
      </w:r>
    </w:p>
    <w:p w:rsidR="00BD63F9" w:rsidRDefault="00BD63F9" w:rsidP="00BD63F9">
      <w:pPr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lastRenderedPageBreak/>
        <w:t>重庆市石柱土家族自治县职业教育中心</w:t>
      </w:r>
    </w:p>
    <w:p w:rsidR="00BD63F9" w:rsidRDefault="00BD63F9" w:rsidP="00BD63F9">
      <w:pPr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proofErr w:type="gramStart"/>
      <w:r>
        <w:rPr>
          <w:rFonts w:ascii="Times New Roman" w:eastAsia="方正仿宋_GBK" w:hAnsi="Times New Roman" w:hint="eastAsia"/>
          <w:sz w:val="32"/>
          <w:szCs w:val="32"/>
        </w:rPr>
        <w:t>重庆市经贸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中等专业学校</w:t>
      </w:r>
    </w:p>
    <w:p w:rsidR="00BD63F9" w:rsidRDefault="00BD63F9" w:rsidP="00BD63F9">
      <w:pPr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重庆市第二交通技工学校</w:t>
      </w:r>
    </w:p>
    <w:p w:rsidR="00BD63F9" w:rsidRDefault="00BD63F9" w:rsidP="00BD63F9">
      <w:pPr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重庆市轻工业学校</w:t>
      </w:r>
    </w:p>
    <w:p w:rsidR="00BD63F9" w:rsidRDefault="00BD63F9" w:rsidP="00BD63F9">
      <w:pPr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重庆市垫江职业教育中心</w:t>
      </w:r>
    </w:p>
    <w:p w:rsidR="00BD63F9" w:rsidRDefault="00BD63F9" w:rsidP="00BD63F9">
      <w:pPr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重庆市三峡水利电力学校</w:t>
      </w:r>
    </w:p>
    <w:p w:rsidR="00BD63F9" w:rsidRDefault="00BD63F9" w:rsidP="00BD63F9">
      <w:pPr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重庆市忠县职业教育中心</w:t>
      </w:r>
      <w:r>
        <w:rPr>
          <w:rFonts w:ascii="Times New Roman" w:eastAsia="方正仿宋_GBK" w:hAnsi="Times New Roman" w:hint="eastAsia"/>
          <w:sz w:val="32"/>
          <w:szCs w:val="32"/>
        </w:rPr>
        <w:tab/>
      </w:r>
    </w:p>
    <w:p w:rsidR="00BD63F9" w:rsidRDefault="00BD63F9" w:rsidP="00BD63F9">
      <w:pPr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重庆市万盛职业教育中心</w:t>
      </w:r>
    </w:p>
    <w:p w:rsidR="00BD63F9" w:rsidRDefault="00BD63F9" w:rsidP="00BD63F9">
      <w:pPr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重庆市科</w:t>
      </w:r>
      <w:proofErr w:type="gramStart"/>
      <w:r>
        <w:rPr>
          <w:rFonts w:ascii="Times New Roman" w:eastAsia="方正仿宋_GBK" w:hAnsi="Times New Roman" w:hint="eastAsia"/>
          <w:sz w:val="32"/>
          <w:szCs w:val="32"/>
        </w:rPr>
        <w:t>能高级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技工学校</w:t>
      </w:r>
    </w:p>
    <w:p w:rsidR="00BD63F9" w:rsidRDefault="00BD63F9" w:rsidP="00BD63F9">
      <w:pPr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重庆市公共交通技工学校</w:t>
      </w:r>
    </w:p>
    <w:p w:rsidR="00BD63F9" w:rsidRDefault="00BD63F9" w:rsidP="00BD63F9">
      <w:pPr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重庆市旅游学校</w:t>
      </w:r>
    </w:p>
    <w:p w:rsidR="00BD63F9" w:rsidRDefault="00BD63F9" w:rsidP="00BD63F9">
      <w:pPr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重庆市武隆区职业教育中心</w:t>
      </w:r>
    </w:p>
    <w:p w:rsidR="00BD63F9" w:rsidRDefault="00BD63F9" w:rsidP="00BD63F9">
      <w:pPr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重庆市荣昌区职业教育中心</w:t>
      </w:r>
    </w:p>
    <w:p w:rsidR="00BD63F9" w:rsidRDefault="00BD63F9" w:rsidP="00BD63F9">
      <w:pPr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重庆市云阳职业教育中心</w:t>
      </w:r>
    </w:p>
    <w:p w:rsidR="00BD63F9" w:rsidRDefault="00BD63F9" w:rsidP="00BD63F9">
      <w:pPr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重庆市万州职业教育中心</w:t>
      </w:r>
    </w:p>
    <w:p w:rsidR="00BD63F9" w:rsidRDefault="00BD63F9" w:rsidP="00BD63F9">
      <w:pPr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重庆市巫溪县职业教育中心</w:t>
      </w:r>
    </w:p>
    <w:p w:rsidR="00BD63F9" w:rsidRDefault="00BD63F9" w:rsidP="00BD63F9">
      <w:pPr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重庆市彭水苗族土家族自治县职业教育中心</w:t>
      </w:r>
    </w:p>
    <w:p w:rsidR="00BD63F9" w:rsidRDefault="00BD63F9" w:rsidP="00BD63F9">
      <w:pPr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重庆市秀山土家族苗族自治县职业教育中心</w:t>
      </w:r>
      <w:r>
        <w:rPr>
          <w:rFonts w:ascii="Times New Roman" w:eastAsia="方正仿宋_GBK" w:hAnsi="Times New Roman" w:hint="eastAsia"/>
          <w:sz w:val="32"/>
          <w:szCs w:val="32"/>
        </w:rPr>
        <w:t xml:space="preserve"> </w:t>
      </w:r>
    </w:p>
    <w:p w:rsidR="00BD63F9" w:rsidRDefault="00BD63F9" w:rsidP="00BD63F9">
      <w:pPr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重庆市育才职业教育中心</w:t>
      </w:r>
    </w:p>
    <w:p w:rsidR="00BD63F9" w:rsidRDefault="00BD63F9" w:rsidP="00BD63F9">
      <w:pPr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重庆市涪陵区职业教育中心</w:t>
      </w:r>
    </w:p>
    <w:p w:rsidR="00BD63F9" w:rsidRDefault="00BD63F9" w:rsidP="00BD63F9">
      <w:pPr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重庆市开州区巨龙中等职业技术学校</w:t>
      </w:r>
    </w:p>
    <w:p w:rsidR="00BD63F9" w:rsidRDefault="00BD63F9" w:rsidP="00BD63F9">
      <w:pPr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重庆市梁平职业教育中心</w:t>
      </w:r>
    </w:p>
    <w:p w:rsidR="00BD63F9" w:rsidRDefault="00BD63F9" w:rsidP="00BD63F9">
      <w:pPr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重庆市医药学校</w:t>
      </w:r>
    </w:p>
    <w:p w:rsidR="00BD63F9" w:rsidRDefault="00BD63F9" w:rsidP="00BD63F9">
      <w:pPr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重庆工业管理职业学校</w:t>
      </w:r>
    </w:p>
    <w:p w:rsidR="00BD63F9" w:rsidRDefault="00BD63F9" w:rsidP="00BD63F9">
      <w:pPr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重庆市渝中职业教育中心</w:t>
      </w:r>
    </w:p>
    <w:p w:rsidR="00BD63F9" w:rsidRDefault="00BD63F9" w:rsidP="00BD63F9">
      <w:pPr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重庆市巫山县职业教育中心</w:t>
      </w:r>
    </w:p>
    <w:p w:rsidR="00BD63F9" w:rsidRDefault="00BD63F9" w:rsidP="00BD63F9">
      <w:pPr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重庆铁路运输高级技工学校</w:t>
      </w:r>
    </w:p>
    <w:p w:rsidR="00BD63F9" w:rsidRDefault="00BD63F9" w:rsidP="00BD63F9">
      <w:pPr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重庆市丰都县职业教育中心</w:t>
      </w:r>
    </w:p>
    <w:p w:rsidR="00BD63F9" w:rsidRDefault="00BD63F9" w:rsidP="00BD63F9">
      <w:pPr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重庆市酉阳职业教育中心</w:t>
      </w:r>
    </w:p>
    <w:p w:rsidR="00BD63F9" w:rsidRDefault="00BD63F9" w:rsidP="00BD63F9">
      <w:pPr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重庆市医药卫生学校</w:t>
      </w:r>
    </w:p>
    <w:p w:rsidR="00BD63F9" w:rsidRDefault="00BD63F9" w:rsidP="00BD63F9">
      <w:pPr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重庆市万州高级技工学校</w:t>
      </w:r>
    </w:p>
    <w:p w:rsidR="00BD63F9" w:rsidRDefault="00BD63F9" w:rsidP="00BD63F9">
      <w:pPr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重庆市永川职业教育中心</w:t>
      </w:r>
    </w:p>
    <w:p w:rsidR="00BD63F9" w:rsidRDefault="00BD63F9" w:rsidP="00BD63F9">
      <w:pPr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重庆市工业高级技工学校</w:t>
      </w:r>
    </w:p>
    <w:p w:rsidR="00134975" w:rsidRDefault="00BD63F9" w:rsidP="00BD63F9">
      <w:r>
        <w:rPr>
          <w:rFonts w:ascii="Times New Roman" w:eastAsia="方正仿宋_GBK" w:hAnsi="Times New Roman" w:hint="eastAsia"/>
          <w:sz w:val="32"/>
          <w:szCs w:val="32"/>
        </w:rPr>
        <w:t>重庆市农业机械化学校</w:t>
      </w:r>
      <w:bookmarkStart w:id="0" w:name="_GoBack"/>
      <w:bookmarkEnd w:id="0"/>
    </w:p>
    <w:sectPr w:rsidR="001349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3F9"/>
    <w:rsid w:val="00134975"/>
    <w:rsid w:val="00BD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BD63F9"/>
    <w:pPr>
      <w:widowControl w:val="0"/>
      <w:jc w:val="both"/>
    </w:pPr>
    <w:rPr>
      <w:rFonts w:ascii="等线" w:eastAsia="等线" w:hAnsi="等线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5"/>
    <w:link w:val="Char"/>
    <w:qFormat/>
    <w:rsid w:val="00BD63F9"/>
    <w:pPr>
      <w:spacing w:line="320" w:lineRule="exact"/>
    </w:pPr>
    <w:rPr>
      <w:rFonts w:ascii="仿宋_GB2312" w:eastAsia="仿宋_GB2312"/>
      <w:spacing w:val="-6"/>
      <w:sz w:val="32"/>
    </w:rPr>
  </w:style>
  <w:style w:type="character" w:customStyle="1" w:styleId="Char">
    <w:name w:val="正文文本 Char"/>
    <w:basedOn w:val="a1"/>
    <w:link w:val="a0"/>
    <w:rsid w:val="00BD63F9"/>
    <w:rPr>
      <w:rFonts w:ascii="仿宋_GB2312" w:eastAsia="仿宋_GB2312" w:hAnsi="等线" w:cs="Times New Roman"/>
      <w:spacing w:val="-6"/>
      <w:sz w:val="32"/>
    </w:rPr>
  </w:style>
  <w:style w:type="paragraph" w:styleId="5">
    <w:name w:val="toc 5"/>
    <w:basedOn w:val="a"/>
    <w:next w:val="a"/>
    <w:autoRedefine/>
    <w:uiPriority w:val="39"/>
    <w:semiHidden/>
    <w:unhideWhenUsed/>
    <w:rsid w:val="00BD63F9"/>
    <w:pPr>
      <w:ind w:leftChars="800" w:left="16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BD63F9"/>
    <w:pPr>
      <w:widowControl w:val="0"/>
      <w:jc w:val="both"/>
    </w:pPr>
    <w:rPr>
      <w:rFonts w:ascii="等线" w:eastAsia="等线" w:hAnsi="等线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5"/>
    <w:link w:val="Char"/>
    <w:qFormat/>
    <w:rsid w:val="00BD63F9"/>
    <w:pPr>
      <w:spacing w:line="320" w:lineRule="exact"/>
    </w:pPr>
    <w:rPr>
      <w:rFonts w:ascii="仿宋_GB2312" w:eastAsia="仿宋_GB2312"/>
      <w:spacing w:val="-6"/>
      <w:sz w:val="32"/>
    </w:rPr>
  </w:style>
  <w:style w:type="character" w:customStyle="1" w:styleId="Char">
    <w:name w:val="正文文本 Char"/>
    <w:basedOn w:val="a1"/>
    <w:link w:val="a0"/>
    <w:rsid w:val="00BD63F9"/>
    <w:rPr>
      <w:rFonts w:ascii="仿宋_GB2312" w:eastAsia="仿宋_GB2312" w:hAnsi="等线" w:cs="Times New Roman"/>
      <w:spacing w:val="-6"/>
      <w:sz w:val="32"/>
    </w:rPr>
  </w:style>
  <w:style w:type="paragraph" w:styleId="5">
    <w:name w:val="toc 5"/>
    <w:basedOn w:val="a"/>
    <w:next w:val="a"/>
    <w:autoRedefine/>
    <w:uiPriority w:val="39"/>
    <w:semiHidden/>
    <w:unhideWhenUsed/>
    <w:rsid w:val="00BD63F9"/>
    <w:pPr>
      <w:ind w:leftChars="800" w:left="16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</Words>
  <Characters>568</Characters>
  <Application>Microsoft Office Word</Application>
  <DocSecurity>0</DocSecurity>
  <Lines>4</Lines>
  <Paragraphs>1</Paragraphs>
  <ScaleCrop>false</ScaleCrop>
  <Company>Sky123.Org</Company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2022-09-16T08:07:00Z</dcterms:created>
  <dcterms:modified xsi:type="dcterms:W3CDTF">2022-09-16T08:07:00Z</dcterms:modified>
</cp:coreProperties>
</file>