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2C" w:rsidRDefault="003B4B2C" w:rsidP="003B4B2C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B4B2C" w:rsidRPr="00025C8E" w:rsidRDefault="003B4B2C" w:rsidP="003B4B2C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3B4B2C" w:rsidRPr="000C00A8" w:rsidRDefault="003B4B2C" w:rsidP="003B4B2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0C00A8">
        <w:rPr>
          <w:rFonts w:ascii="方正小标宋_GBK" w:eastAsia="方正小标宋_GBK" w:hint="eastAsia"/>
          <w:sz w:val="44"/>
          <w:szCs w:val="44"/>
        </w:rPr>
        <w:t>重庆市初中道德与法治、高中思想政治学科优质课大赛决赛拟获奖名单</w:t>
      </w:r>
    </w:p>
    <w:p w:rsidR="003B4B2C" w:rsidRPr="00025C8E" w:rsidRDefault="003B4B2C" w:rsidP="003B4B2C">
      <w:pPr>
        <w:spacing w:line="560" w:lineRule="exact"/>
        <w:ind w:firstLineChars="200" w:firstLine="883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3B4B2C" w:rsidRPr="000C00A8" w:rsidRDefault="003B4B2C" w:rsidP="003B4B2C">
      <w:pPr>
        <w:ind w:firstLineChars="790" w:firstLine="2221"/>
        <w:rPr>
          <w:rFonts w:ascii="方正仿宋_GBK" w:eastAsia="方正仿宋_GBK" w:hAnsi="宋体" w:hint="eastAsia"/>
          <w:b/>
          <w:sz w:val="28"/>
          <w:szCs w:val="28"/>
        </w:rPr>
      </w:pPr>
      <w:r w:rsidRPr="000C00A8">
        <w:rPr>
          <w:rFonts w:ascii="方正仿宋_GBK" w:eastAsia="方正仿宋_GBK" w:hAnsi="宋体" w:hint="eastAsia"/>
          <w:b/>
          <w:sz w:val="28"/>
          <w:szCs w:val="28"/>
        </w:rPr>
        <w:t>七年级组（一等奖6位，二等奖10位）</w:t>
      </w:r>
    </w:p>
    <w:tbl>
      <w:tblPr>
        <w:tblW w:w="9015" w:type="dxa"/>
        <w:jc w:val="center"/>
        <w:tblLook w:val="0000" w:firstRow="0" w:lastRow="0" w:firstColumn="0" w:lastColumn="0" w:noHBand="0" w:noVBand="0"/>
      </w:tblPr>
      <w:tblGrid>
        <w:gridCol w:w="1080"/>
        <w:gridCol w:w="2763"/>
        <w:gridCol w:w="1032"/>
        <w:gridCol w:w="720"/>
        <w:gridCol w:w="2225"/>
        <w:gridCol w:w="1195"/>
      </w:tblGrid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参赛课题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</w:pPr>
            <w:r w:rsidRPr="000C00A8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获奖结果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沙坪坝区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重庆南开中学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薛春霞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活出生命的精彩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九龙坡区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重庆外国语学校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钟敏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让家更美好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璧山区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重庆璧山中学校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贡薇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活出生命的精彩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奉节县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重庆市巴蜀渝东中学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周海玲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让友谊之树长青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巴南区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重庆市德普外国语学校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杨雪龄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让友谊之树长青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渝北区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重庆市渝北区第二实验中学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陈瑜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让友谊之树长青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大渡口区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重庆市第九十五初级中学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朱芳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让家更美好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秀山县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秀山县凤凰中学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郭引翠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让家更美好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沙坪坝区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重庆市青木关中学校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李亚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守护生命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南川区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北京师范大学南川附属中学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广英会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让家更美好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开州区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重庆市开州区东华初级中学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毛莉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守护生命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綦江区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綦江古南中学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邬玲玲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守护生命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大足区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重庆市大足区城南初级中学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王娜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守护生命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酉阳县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酉阳实验中学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代树林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让友谊之树长青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云阳县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重庆市云阳凤鸣中学校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蒋东菊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活出生命的精彩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C00A8" w:rsidTr="00E043BA">
        <w:trPr>
          <w:trHeight w:val="4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武隆区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重庆市武隆区白马中学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刘娜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活出生命的精彩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C00A8" w:rsidRDefault="003B4B2C" w:rsidP="00E043BA">
            <w:pPr>
              <w:widowControl/>
              <w:jc w:val="center"/>
              <w:rPr>
                <w:rFonts w:ascii="方正仿宋_GBK" w:eastAsia="方正仿宋_GBK" w:hAnsi="Courier New" w:cs="Courier New" w:hint="eastAsia"/>
                <w:kern w:val="0"/>
                <w:szCs w:val="21"/>
              </w:rPr>
            </w:pPr>
            <w:r w:rsidRPr="000C00A8">
              <w:rPr>
                <w:rFonts w:ascii="方正仿宋_GBK" w:eastAsia="方正仿宋_GBK" w:hAnsi="Courier New" w:cs="Courier New" w:hint="eastAsia"/>
                <w:kern w:val="0"/>
                <w:szCs w:val="21"/>
              </w:rPr>
              <w:t>二等奖</w:t>
            </w:r>
          </w:p>
        </w:tc>
      </w:tr>
    </w:tbl>
    <w:p w:rsidR="003B4B2C" w:rsidRPr="00025C8E" w:rsidRDefault="003B4B2C" w:rsidP="003B4B2C">
      <w:pPr>
        <w:ind w:firstLineChars="225" w:firstLine="473"/>
        <w:jc w:val="center"/>
        <w:rPr>
          <w:rFonts w:ascii="仿宋_GB2312" w:eastAsia="仿宋_GB2312" w:hAnsi="宋体" w:hint="eastAsia"/>
          <w:szCs w:val="21"/>
        </w:rPr>
      </w:pPr>
    </w:p>
    <w:p w:rsidR="003B4B2C" w:rsidRPr="000C00A8" w:rsidRDefault="003B4B2C" w:rsidP="003B4B2C">
      <w:pPr>
        <w:ind w:firstLineChars="790" w:firstLine="2221"/>
        <w:rPr>
          <w:rFonts w:ascii="方正仿宋_GBK" w:eastAsia="方正仿宋_GBK" w:hAnsi="宋体" w:hint="eastAsia"/>
          <w:b/>
          <w:sz w:val="28"/>
          <w:szCs w:val="28"/>
        </w:rPr>
      </w:pPr>
      <w:r w:rsidRPr="000C00A8">
        <w:rPr>
          <w:rFonts w:ascii="方正仿宋_GBK" w:eastAsia="方正仿宋_GBK" w:hAnsi="宋体" w:hint="eastAsia"/>
          <w:b/>
          <w:sz w:val="28"/>
          <w:szCs w:val="28"/>
        </w:rPr>
        <w:t xml:space="preserve">  八年级组（一等奖</w:t>
      </w:r>
      <w:r w:rsidRPr="000C00A8">
        <w:rPr>
          <w:rFonts w:ascii="方正仿宋_GBK" w:eastAsia="方正仿宋_GBK" w:hAnsi="宋体"/>
          <w:b/>
          <w:sz w:val="28"/>
          <w:szCs w:val="28"/>
        </w:rPr>
        <w:t>6</w:t>
      </w:r>
      <w:r w:rsidRPr="000C00A8">
        <w:rPr>
          <w:rFonts w:ascii="方正仿宋_GBK" w:eastAsia="方正仿宋_GBK" w:hAnsi="宋体" w:hint="eastAsia"/>
          <w:b/>
          <w:sz w:val="28"/>
          <w:szCs w:val="28"/>
        </w:rPr>
        <w:t>位，二等奖9位）</w:t>
      </w:r>
    </w:p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1095"/>
        <w:gridCol w:w="2889"/>
        <w:gridCol w:w="891"/>
        <w:gridCol w:w="720"/>
        <w:gridCol w:w="2160"/>
        <w:gridCol w:w="1260"/>
      </w:tblGrid>
      <w:tr w:rsidR="003B4B2C" w:rsidRPr="00025C8E" w:rsidTr="00E043BA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参赛课题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获奖结果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九龙坡区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重庆市育才中学校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张惜晨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做负责任的人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荣昌区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重庆市荣昌安富中学校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李倩兰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认识总体国家安全观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lastRenderedPageBreak/>
              <w:t>南岸区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重庆市珊瑚初级中学校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刘显微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坚持国家利益至上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涪陵区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涪陵第五中学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陈雯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善用法律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江北区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重庆市鲁能巴蜀中学校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刘洁丽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认识总体国家安全观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两江新区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重庆市两江巴蜀初级中学校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吴芳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善用法律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长寿区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重庆市长寿川维中学校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程红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坚持国家利益至上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</w:t>
            </w: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巫山县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巫山县官渡初级中学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曾祥华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善用法律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渝北区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重庆市第八中学校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邹玉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善用法律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万州区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重庆市万州沙河中学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曾令娜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认识总体国家安全观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合川区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重庆市合川瑞山中学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王丽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做负责任的人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江津区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重庆市江津实验中学校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陈妍巧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做负责任的人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永川区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重庆市永川景圣中学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李胜飞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认识总体国家安全观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巫溪县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巫溪县宁河初级中学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舒思萍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做负责任的人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5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城口县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城口县明通初级中学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杨韦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坚持国家利益至上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</w:tbl>
    <w:p w:rsidR="003B4B2C" w:rsidRPr="00025C8E" w:rsidRDefault="003B4B2C" w:rsidP="003B4B2C">
      <w:pPr>
        <w:rPr>
          <w:rFonts w:ascii="仿宋_GB2312" w:eastAsia="仿宋_GB2312" w:hAnsi="宋体" w:hint="eastAsia"/>
          <w:szCs w:val="21"/>
        </w:rPr>
      </w:pPr>
    </w:p>
    <w:p w:rsidR="003B4B2C" w:rsidRPr="000C00A8" w:rsidRDefault="003B4B2C" w:rsidP="003B4B2C">
      <w:pPr>
        <w:ind w:firstLineChars="790" w:firstLine="2221"/>
        <w:rPr>
          <w:rFonts w:ascii="方正仿宋_GBK" w:eastAsia="方正仿宋_GBK" w:hAnsi="宋体" w:hint="eastAsia"/>
          <w:b/>
          <w:sz w:val="28"/>
          <w:szCs w:val="28"/>
        </w:rPr>
      </w:pPr>
      <w:r w:rsidRPr="000C00A8">
        <w:rPr>
          <w:rFonts w:ascii="方正仿宋_GBK" w:eastAsia="方正仿宋_GBK" w:hAnsi="宋体" w:hint="eastAsia"/>
          <w:b/>
          <w:sz w:val="28"/>
          <w:szCs w:val="28"/>
        </w:rPr>
        <w:t xml:space="preserve"> 九年级组（一等奖</w:t>
      </w:r>
      <w:r w:rsidRPr="000C00A8">
        <w:rPr>
          <w:rFonts w:ascii="方正仿宋_GBK" w:eastAsia="方正仿宋_GBK" w:hAnsi="宋体"/>
          <w:b/>
          <w:sz w:val="28"/>
          <w:szCs w:val="28"/>
        </w:rPr>
        <w:t>6</w:t>
      </w:r>
      <w:r w:rsidRPr="000C00A8">
        <w:rPr>
          <w:rFonts w:ascii="方正仿宋_GBK" w:eastAsia="方正仿宋_GBK" w:hAnsi="宋体" w:hint="eastAsia"/>
          <w:b/>
          <w:sz w:val="28"/>
          <w:szCs w:val="28"/>
        </w:rPr>
        <w:t>位，二等奖</w:t>
      </w:r>
      <w:r w:rsidRPr="000C00A8">
        <w:rPr>
          <w:rFonts w:ascii="方正仿宋_GBK" w:eastAsia="方正仿宋_GBK" w:hAnsi="宋体"/>
          <w:b/>
          <w:sz w:val="28"/>
          <w:szCs w:val="28"/>
        </w:rPr>
        <w:t>10</w:t>
      </w:r>
      <w:r w:rsidRPr="000C00A8">
        <w:rPr>
          <w:rFonts w:ascii="方正仿宋_GBK" w:eastAsia="方正仿宋_GBK" w:hAnsi="宋体" w:hint="eastAsia"/>
          <w:b/>
          <w:sz w:val="28"/>
          <w:szCs w:val="28"/>
        </w:rPr>
        <w:t>位）</w:t>
      </w:r>
    </w:p>
    <w:tbl>
      <w:tblPr>
        <w:tblW w:w="9015" w:type="dxa"/>
        <w:tblInd w:w="93" w:type="dxa"/>
        <w:tblLook w:val="0000" w:firstRow="0" w:lastRow="0" w:firstColumn="0" w:lastColumn="0" w:noHBand="0" w:noVBand="0"/>
      </w:tblPr>
      <w:tblGrid>
        <w:gridCol w:w="1080"/>
        <w:gridCol w:w="2910"/>
        <w:gridCol w:w="1000"/>
        <w:gridCol w:w="700"/>
        <w:gridCol w:w="2065"/>
        <w:gridCol w:w="1260"/>
      </w:tblGrid>
      <w:tr w:rsidR="003B4B2C" w:rsidRPr="00025C8E" w:rsidTr="00E043B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参赛课题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获奖结果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江北区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重庆市第十八中学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孙榕蔓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创新永无止境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沙坪坝区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重庆一中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彭渝钦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维护祖国统一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垫江县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重庆市垫江中学校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刘黄莉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参与民主生活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九龙坡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九龙坡区天宝实验学校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张青松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参与民主生活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北碚区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重庆市兼善中学校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刘阳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参与民主生活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北碚区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西南大学附属中学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刘一平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创新永无止境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梁平区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西南大学附属重庆市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梁平实验中学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陈菊华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凝聚法治共识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</w:t>
            </w: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潼南区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重庆市潼南中学校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谭虹影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维护祖国统一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忠县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忠县拔山中学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谭娟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维护祖国统一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渝中区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重庆市第五十七中学校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李玲丽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凝聚法治共识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黔江区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黔江初级中学校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姜芙蓉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凝聚法治共识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丰都县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丰都县水天坪学校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翁杨敏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创新永无止境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彭水县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彭水自治县民族中学校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庹飞向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创新永无止境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lastRenderedPageBreak/>
              <w:t>万盛区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万盛经开区溱州中学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朱燕妮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维护祖国统一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石柱县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重庆市石柱县第一初级中学校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李欣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参与民主生活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铜梁区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重庆市巴川中学校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杨贵香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 w:hint="eastAsia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女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6B510B">
              <w:rPr>
                <w:rFonts w:ascii="仿宋_GB2312" w:eastAsia="仿宋_GB2312" w:hAnsi="Courier New" w:cs="Courier New" w:hint="eastAsia"/>
                <w:kern w:val="0"/>
                <w:szCs w:val="21"/>
              </w:rPr>
              <w:t>凝聚法治共识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Courier New" w:cs="Courier New" w:hint="eastAsia"/>
                <w:kern w:val="0"/>
                <w:szCs w:val="21"/>
              </w:rPr>
              <w:t>二等奖</w:t>
            </w:r>
          </w:p>
        </w:tc>
      </w:tr>
    </w:tbl>
    <w:p w:rsidR="003B4B2C" w:rsidRPr="00025C8E" w:rsidRDefault="003B4B2C" w:rsidP="003B4B2C">
      <w:pPr>
        <w:ind w:firstLineChars="225" w:firstLine="473"/>
        <w:jc w:val="center"/>
        <w:rPr>
          <w:rFonts w:ascii="仿宋_GB2312" w:eastAsia="仿宋_GB2312" w:hAnsi="宋体" w:hint="eastAsia"/>
          <w:szCs w:val="21"/>
        </w:rPr>
      </w:pPr>
    </w:p>
    <w:p w:rsidR="003B4B2C" w:rsidRPr="000C00A8" w:rsidRDefault="003B4B2C" w:rsidP="003B4B2C">
      <w:pPr>
        <w:ind w:firstLineChars="790" w:firstLine="2221"/>
        <w:rPr>
          <w:rFonts w:ascii="方正仿宋_GBK" w:eastAsia="方正仿宋_GBK" w:hAnsi="宋体" w:hint="eastAsia"/>
          <w:b/>
          <w:sz w:val="28"/>
          <w:szCs w:val="28"/>
        </w:rPr>
      </w:pPr>
      <w:r w:rsidRPr="000C00A8">
        <w:rPr>
          <w:rFonts w:ascii="方正仿宋_GBK" w:eastAsia="方正仿宋_GBK" w:hAnsi="宋体" w:hint="eastAsia"/>
          <w:b/>
          <w:sz w:val="28"/>
          <w:szCs w:val="28"/>
        </w:rPr>
        <w:t>高中必修一组（一等奖10位，二等奖14位）</w:t>
      </w:r>
    </w:p>
    <w:tbl>
      <w:tblPr>
        <w:tblW w:w="9006" w:type="dxa"/>
        <w:tblLook w:val="0000" w:firstRow="0" w:lastRow="0" w:firstColumn="0" w:lastColumn="0" w:noHBand="0" w:noVBand="0"/>
      </w:tblPr>
      <w:tblGrid>
        <w:gridCol w:w="1080"/>
        <w:gridCol w:w="2611"/>
        <w:gridCol w:w="850"/>
        <w:gridCol w:w="670"/>
        <w:gridCol w:w="2835"/>
        <w:gridCol w:w="960"/>
      </w:tblGrid>
      <w:tr w:rsidR="003B4B2C" w:rsidRPr="00025C8E" w:rsidTr="00E043BA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参赛课题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获奖</w:t>
            </w:r>
          </w:p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结果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北碚区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重庆市朝阳中学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郭用洪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原始社会的解体和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阶级社会的演进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铜梁区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重庆市铜梁中学校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徐川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科学社会主义的理论与实践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大渡口区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重庆市第三十七中学校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刘洋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进入新时代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九龙坡区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重庆市杨家坪中学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唐尉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原始社会的解体和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阶级社会的演进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南川区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重庆市南川道南中学校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魏明珊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进入新时代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巴南区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巴南区鱼洞中学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邓向登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中国特色社会主义的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创立、发展和完善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渝中区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重庆市第二十九中学校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雷丽娜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科学社会主义的理论与实践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奉节县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重庆市奉节中学校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王红运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中国特色社会主义的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创立、发展和完善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梁平区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重庆市梁平中学校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段振林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科学社会主义的理论与实践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渝北区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重庆市渝北中学校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徐秋莎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中国特色社会主义的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创立、发展和完善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大足区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重庆市双桥中学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章新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习近平新时代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中国特色社会主义思想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沙坪坝区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重庆市第一中学校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刘涛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社会主义制度在中国的确立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綦江区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重庆市綦江中学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陈洁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习近平新时代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中国特色社会主义思想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石柱县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C8032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重庆市石柱县西沱中学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谭肖玲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原始社会的解体和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阶级社会的演进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万盛区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重庆市进盛实验中学校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向涛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社会主义制度在中国的确立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九龙坡区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川外附中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景虎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进入新时代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黔江区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重庆市黔江新华中学校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吴晓丹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科学社会主义的理论与实践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忠县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F94F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重庆市忠县拔山中学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姜洪鹤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社会主义制度在中国的确立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垫江县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重庆市垫江第一中学校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黄莉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原始社会的解体和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阶级社会的演进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lastRenderedPageBreak/>
              <w:t>秀山县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重庆秀山高级中学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张玉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进入新时代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潼南区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重庆市潼南实验中学校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田永珍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社会主义制度在中国的确立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沙坪坝</w:t>
            </w: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重庆七中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张博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习近平新时代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中国特色社会主义思想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开州区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重庆市开州区丰乐中学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罗华星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习近平新时代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中国特色社会主义思想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酉阳县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重庆市酉阳第二中学校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唐培根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中国特色社会主义的</w:t>
            </w:r>
          </w:p>
          <w:p w:rsidR="003B4B2C" w:rsidRPr="006B510B" w:rsidRDefault="003B4B2C" w:rsidP="00E043BA">
            <w:pPr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6B510B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创立、发展和完善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jc w:val="center"/>
              <w:rPr>
                <w:rFonts w:ascii="仿宋_GB2312" w:eastAsia="仿宋_GB2312" w:hint="eastAsia"/>
              </w:rPr>
            </w:pPr>
            <w:r w:rsidRPr="00025C8E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二等奖</w:t>
            </w:r>
          </w:p>
        </w:tc>
      </w:tr>
    </w:tbl>
    <w:p w:rsidR="003B4B2C" w:rsidRPr="00025C8E" w:rsidRDefault="003B4B2C" w:rsidP="003B4B2C">
      <w:pPr>
        <w:ind w:firstLineChars="225" w:firstLine="473"/>
        <w:jc w:val="center"/>
        <w:rPr>
          <w:rFonts w:ascii="仿宋_GB2312" w:eastAsia="仿宋_GB2312" w:hAnsi="宋体" w:hint="eastAsia"/>
          <w:szCs w:val="21"/>
        </w:rPr>
      </w:pPr>
    </w:p>
    <w:p w:rsidR="003B4B2C" w:rsidRPr="000C00A8" w:rsidRDefault="003B4B2C" w:rsidP="003B4B2C">
      <w:pPr>
        <w:ind w:firstLineChars="790" w:firstLine="2221"/>
        <w:rPr>
          <w:rFonts w:ascii="方正仿宋_GBK" w:eastAsia="方正仿宋_GBK" w:hAnsi="宋体" w:hint="eastAsia"/>
          <w:b/>
          <w:sz w:val="28"/>
          <w:szCs w:val="28"/>
        </w:rPr>
      </w:pPr>
      <w:r w:rsidRPr="000C00A8">
        <w:rPr>
          <w:rFonts w:ascii="方正仿宋_GBK" w:eastAsia="方正仿宋_GBK" w:hAnsi="宋体" w:hint="eastAsia"/>
          <w:b/>
          <w:sz w:val="28"/>
          <w:szCs w:val="28"/>
        </w:rPr>
        <w:t>高中必修二组（一等奖1</w:t>
      </w:r>
      <w:r w:rsidRPr="000C00A8">
        <w:rPr>
          <w:rFonts w:ascii="方正仿宋_GBK" w:eastAsia="方正仿宋_GBK" w:hAnsi="宋体"/>
          <w:b/>
          <w:sz w:val="28"/>
          <w:szCs w:val="28"/>
        </w:rPr>
        <w:t>0</w:t>
      </w:r>
      <w:r w:rsidRPr="000C00A8">
        <w:rPr>
          <w:rFonts w:ascii="方正仿宋_GBK" w:eastAsia="方正仿宋_GBK" w:hAnsi="宋体" w:hint="eastAsia"/>
          <w:b/>
          <w:sz w:val="28"/>
          <w:szCs w:val="28"/>
        </w:rPr>
        <w:t>位，二等奖1</w:t>
      </w:r>
      <w:r w:rsidRPr="000C00A8">
        <w:rPr>
          <w:rFonts w:ascii="方正仿宋_GBK" w:eastAsia="方正仿宋_GBK" w:hAnsi="宋体"/>
          <w:b/>
          <w:sz w:val="28"/>
          <w:szCs w:val="28"/>
        </w:rPr>
        <w:t>4</w:t>
      </w:r>
      <w:r w:rsidRPr="000C00A8">
        <w:rPr>
          <w:rFonts w:ascii="方正仿宋_GBK" w:eastAsia="方正仿宋_GBK" w:hAnsi="宋体" w:hint="eastAsia"/>
          <w:b/>
          <w:sz w:val="28"/>
          <w:szCs w:val="28"/>
        </w:rPr>
        <w:t>位）</w:t>
      </w:r>
    </w:p>
    <w:tbl>
      <w:tblPr>
        <w:tblW w:w="9005" w:type="dxa"/>
        <w:tblInd w:w="103" w:type="dxa"/>
        <w:tblLook w:val="0000" w:firstRow="0" w:lastRow="0" w:firstColumn="0" w:lastColumn="0" w:noHBand="0" w:noVBand="0"/>
      </w:tblPr>
      <w:tblGrid>
        <w:gridCol w:w="1080"/>
        <w:gridCol w:w="2469"/>
        <w:gridCol w:w="851"/>
        <w:gridCol w:w="708"/>
        <w:gridCol w:w="2817"/>
        <w:gridCol w:w="1080"/>
      </w:tblGrid>
      <w:tr w:rsidR="003B4B2C" w:rsidRPr="00025C8E" w:rsidTr="00E043BA">
        <w:trPr>
          <w:trHeight w:val="6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参赛课题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获奖结果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江北区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重庆市字水中学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谭娟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我国的个人收入分配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九龙坡区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重庆育才中学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高攀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更好发挥政府作用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沙坪坝区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重庆南开中学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徐盛之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坚持“两个毫不动摇”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璧山区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重庆市璧山中学校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邹雷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坚持“两个毫不动摇”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江津区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重庆市江津中学校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易丽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更好发挥政府作用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南岸区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重庆市辅仁中学校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任艳艳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坚持新发展理念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长寿区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重庆市长寿区长寿中学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詹骞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坚持新发展理念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荣昌区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重庆市荣昌中学校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杨闯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建设现代化经济体系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云阳县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重庆市云阳县南溪中学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石小燕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坚持“两个毫不动摇”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两江新区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两江新区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西南大学附属中学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徐光英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使市场在资源配置中起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决定性作用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一等奖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渝中区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重庆市巴蜀中学校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贺勇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建设现代化经济体系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</w:t>
            </w: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巫溪县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巫溪县中学校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杨光瑞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更好发挥政府作用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025C8E" w:rsidRDefault="003B4B2C" w:rsidP="00E043B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永川区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永川北山中学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花蕾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建设现代化经济体系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北碚区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西南大学附中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陈纪霖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我国的个人收入分配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巫山县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重庆市巫山大昌中学校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黎相君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使市场在资源配置中起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决定性作用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渝北区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重庆市第八中学校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夏丽莎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使市场在资源配置中起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决定性作用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武隆区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重庆市武隆中学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莫文迟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坚持“两个毫不动摇”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合川区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重庆市合川瑞山中学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沈春利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更好发挥政府作用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重庆市大学城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谢露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坚持新发展理念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涪陵区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重庆市涪陵实验中学校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广雨露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使市场在资源配置中起</w:t>
            </w:r>
          </w:p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决定性作用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彭水县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彭水县民族中学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冉江陵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我国的个人收入分配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城口县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城口中学校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曾述兵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坚持新发展理念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万州区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重庆市万州第三中学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吴继瑞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建设现代化经济体系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  <w:tr w:rsidR="003B4B2C" w:rsidRPr="00025C8E" w:rsidTr="00E043BA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丰都县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丰都县实验中学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刘光青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0354F">
              <w:rPr>
                <w:rFonts w:ascii="仿宋_GB2312" w:eastAsia="仿宋_GB2312" w:hAnsi="宋体" w:cs="宋体" w:hint="eastAsia"/>
                <w:kern w:val="0"/>
                <w:szCs w:val="21"/>
              </w:rPr>
              <w:t>我国的个人收入分配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2C" w:rsidRPr="00C0354F" w:rsidRDefault="003B4B2C" w:rsidP="00E043BA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25C8E"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</w:tr>
    </w:tbl>
    <w:p w:rsidR="0030173E" w:rsidRDefault="003B4B2C">
      <w:r w:rsidRPr="00025C8E">
        <w:rPr>
          <w:rFonts w:ascii="仿宋_GB2312" w:eastAsia="仿宋_GB2312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 xml:space="preserve">                                            </w:t>
      </w:r>
      <w:bookmarkStart w:id="0" w:name="_GoBack"/>
      <w:bookmarkEnd w:id="0"/>
    </w:p>
    <w:sectPr w:rsidR="0030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2C"/>
    <w:rsid w:val="0030173E"/>
    <w:rsid w:val="003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3063</Characters>
  <Application>Microsoft Office Word</Application>
  <DocSecurity>0</DocSecurity>
  <Lines>25</Lines>
  <Paragraphs>7</Paragraphs>
  <ScaleCrop>false</ScaleCrop>
  <Company>Sky123.Org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2021-04-07T08:06:00Z</dcterms:created>
  <dcterms:modified xsi:type="dcterms:W3CDTF">2021-04-07T08:06:00Z</dcterms:modified>
</cp:coreProperties>
</file>